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page" w:tblpX="2723" w:tblpY="-43"/>
        <w:tblW w:w="8046" w:type="dxa"/>
        <w:tblLayout w:type="fixed"/>
        <w:tblLook w:val="0000"/>
      </w:tblPr>
      <w:tblGrid>
        <w:gridCol w:w="8046"/>
      </w:tblGrid>
      <w:tr w:rsidR="0045561D" w:rsidRPr="0045561D" w:rsidTr="00E8327C">
        <w:trPr>
          <w:trHeight w:val="1083"/>
        </w:trPr>
        <w:tc>
          <w:tcPr>
            <w:tcW w:w="8046" w:type="dxa"/>
          </w:tcPr>
          <w:p w:rsidR="0045561D" w:rsidRDefault="0045561D" w:rsidP="0045561D">
            <w:pPr>
              <w:keepNext/>
              <w:tabs>
                <w:tab w:val="left" w:pos="437"/>
              </w:tabs>
              <w:spacing w:line="288" w:lineRule="auto"/>
              <w:ind w:left="91"/>
              <w:jc w:val="center"/>
              <w:outlineLvl w:val="6"/>
              <w:rPr>
                <w:rFonts w:ascii="Tahoma" w:hAnsi="Tahoma" w:cs="Tahoma"/>
                <w:b/>
                <w:bCs/>
                <w:sz w:val="16"/>
                <w:szCs w:val="16"/>
                <w:lang w:val="fi-FI"/>
              </w:rPr>
            </w:pPr>
          </w:p>
          <w:p w:rsidR="00616491" w:rsidRPr="0045561D" w:rsidRDefault="00616491" w:rsidP="0045561D">
            <w:pPr>
              <w:keepNext/>
              <w:tabs>
                <w:tab w:val="left" w:pos="437"/>
              </w:tabs>
              <w:spacing w:line="288" w:lineRule="auto"/>
              <w:ind w:left="91"/>
              <w:jc w:val="center"/>
              <w:outlineLvl w:val="6"/>
              <w:rPr>
                <w:rFonts w:ascii="Tahoma" w:hAnsi="Tahoma" w:cs="Tahoma"/>
                <w:b/>
                <w:bCs/>
                <w:sz w:val="16"/>
                <w:szCs w:val="16"/>
                <w:lang w:val="fi-FI"/>
              </w:rPr>
            </w:pPr>
          </w:p>
          <w:p w:rsidR="0045561D" w:rsidRPr="0045561D" w:rsidRDefault="0045561D" w:rsidP="0045561D">
            <w:pPr>
              <w:keepNext/>
              <w:tabs>
                <w:tab w:val="left" w:pos="437"/>
              </w:tabs>
              <w:spacing w:line="288" w:lineRule="auto"/>
              <w:ind w:left="91"/>
              <w:jc w:val="center"/>
              <w:outlineLvl w:val="6"/>
              <w:rPr>
                <w:rFonts w:ascii="Tahoma" w:hAnsi="Tahoma" w:cs="Tahoma"/>
                <w:b/>
                <w:bCs/>
                <w:sz w:val="16"/>
                <w:szCs w:val="16"/>
                <w:lang w:val="fi-FI"/>
              </w:rPr>
            </w:pPr>
          </w:p>
          <w:p w:rsidR="0045561D" w:rsidRPr="0045561D" w:rsidRDefault="0045561D" w:rsidP="0045561D">
            <w:pPr>
              <w:keepNext/>
              <w:tabs>
                <w:tab w:val="left" w:pos="437"/>
              </w:tabs>
              <w:spacing w:line="288" w:lineRule="auto"/>
              <w:ind w:left="91"/>
              <w:jc w:val="center"/>
              <w:outlineLvl w:val="6"/>
              <w:rPr>
                <w:rFonts w:ascii="Tahoma" w:hAnsi="Tahoma" w:cs="Tahoma"/>
                <w:b/>
                <w:bCs/>
                <w:sz w:val="16"/>
                <w:szCs w:val="16"/>
                <w:lang w:val="fi-FI"/>
              </w:rPr>
            </w:pPr>
          </w:p>
          <w:p w:rsidR="0045561D" w:rsidRPr="0045561D" w:rsidRDefault="0045561D" w:rsidP="0045561D">
            <w:pPr>
              <w:keepNext/>
              <w:tabs>
                <w:tab w:val="left" w:pos="437"/>
              </w:tabs>
              <w:spacing w:line="288" w:lineRule="auto"/>
              <w:ind w:left="91"/>
              <w:jc w:val="center"/>
              <w:outlineLvl w:val="6"/>
              <w:rPr>
                <w:rFonts w:ascii="Tahoma" w:hAnsi="Tahoma" w:cs="Tahoma"/>
                <w:b/>
                <w:bCs/>
                <w:sz w:val="16"/>
                <w:szCs w:val="16"/>
                <w:lang w:val="fi-FI"/>
              </w:rPr>
            </w:pPr>
          </w:p>
          <w:p w:rsidR="0045561D" w:rsidRPr="0045561D" w:rsidRDefault="0045561D" w:rsidP="0045561D">
            <w:pPr>
              <w:keepNext/>
              <w:tabs>
                <w:tab w:val="left" w:pos="437"/>
              </w:tabs>
              <w:spacing w:line="288" w:lineRule="auto"/>
              <w:ind w:left="91"/>
              <w:jc w:val="center"/>
              <w:outlineLvl w:val="6"/>
              <w:rPr>
                <w:rFonts w:ascii="Tahoma" w:hAnsi="Tahoma" w:cs="Tahoma"/>
                <w:b/>
                <w:bCs/>
                <w:sz w:val="16"/>
                <w:szCs w:val="16"/>
                <w:lang w:val="fi-FI"/>
              </w:rPr>
            </w:pPr>
          </w:p>
        </w:tc>
      </w:tr>
    </w:tbl>
    <w:p w:rsidR="0045561D" w:rsidRPr="002C1736" w:rsidRDefault="006C0329" w:rsidP="0045561D">
      <w:pPr>
        <w:jc w:val="center"/>
        <w:rPr>
          <w:rFonts w:ascii="Calibri" w:eastAsia="Calibri" w:hAnsi="Calibri" w:cs="Calibri"/>
          <w:b/>
          <w:sz w:val="28"/>
          <w:szCs w:val="28"/>
          <w:lang w:val="id-ID"/>
        </w:rPr>
      </w:pPr>
      <w:r>
        <w:rPr>
          <w:rFonts w:ascii="Calibri" w:eastAsia="Calibri" w:hAnsi="Calibri" w:cs="Calibri"/>
          <w:b/>
          <w:noProof/>
          <w:sz w:val="28"/>
          <w:szCs w:val="28"/>
        </w:rPr>
        <w:drawing>
          <wp:anchor distT="0" distB="0" distL="114300" distR="114300" simplePos="0" relativeHeight="251654656" behindDoc="1" locked="0" layoutInCell="1" allowOverlap="1">
            <wp:simplePos x="0" y="0"/>
            <wp:positionH relativeFrom="column">
              <wp:posOffset>2533650</wp:posOffset>
            </wp:positionH>
            <wp:positionV relativeFrom="paragraph">
              <wp:posOffset>-57150</wp:posOffset>
            </wp:positionV>
            <wp:extent cx="771525" cy="876300"/>
            <wp:effectExtent l="19050" t="0" r="9525" b="0"/>
            <wp:wrapTight wrapText="bothSides">
              <wp:wrapPolygon edited="0">
                <wp:start x="-533" y="0"/>
                <wp:lineTo x="-533" y="21130"/>
                <wp:lineTo x="21867" y="21130"/>
                <wp:lineTo x="21867" y="0"/>
                <wp:lineTo x="-533" y="0"/>
              </wp:wrapPolygon>
            </wp:wrapTight>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8"/>
                    <a:srcRect/>
                    <a:stretch>
                      <a:fillRect/>
                    </a:stretch>
                  </pic:blipFill>
                  <pic:spPr bwMode="auto">
                    <a:xfrm>
                      <a:off x="0" y="0"/>
                      <a:ext cx="771525" cy="876300"/>
                    </a:xfrm>
                    <a:prstGeom prst="rect">
                      <a:avLst/>
                    </a:prstGeom>
                    <a:noFill/>
                  </pic:spPr>
                </pic:pic>
              </a:graphicData>
            </a:graphic>
          </wp:anchor>
        </w:drawing>
      </w:r>
    </w:p>
    <w:p w:rsidR="0045561D" w:rsidRPr="002C1736" w:rsidRDefault="0045561D" w:rsidP="0045561D">
      <w:pPr>
        <w:jc w:val="center"/>
        <w:rPr>
          <w:rFonts w:ascii="Calibri" w:eastAsia="Calibri" w:hAnsi="Calibri" w:cs="Calibri"/>
          <w:b/>
          <w:sz w:val="28"/>
          <w:szCs w:val="28"/>
          <w:lang w:val="id-ID"/>
        </w:rPr>
      </w:pPr>
    </w:p>
    <w:p w:rsidR="0045561D" w:rsidRPr="002C1736" w:rsidRDefault="0045561D" w:rsidP="0045561D">
      <w:pPr>
        <w:jc w:val="center"/>
        <w:rPr>
          <w:rFonts w:ascii="Calibri" w:eastAsia="Calibri" w:hAnsi="Calibri" w:cs="Calibri"/>
          <w:b/>
          <w:sz w:val="28"/>
          <w:szCs w:val="28"/>
          <w:lang w:val="id-ID"/>
        </w:rPr>
      </w:pPr>
    </w:p>
    <w:p w:rsidR="0045561D" w:rsidRPr="002C1736" w:rsidRDefault="0045561D" w:rsidP="0045561D">
      <w:pPr>
        <w:jc w:val="center"/>
        <w:rPr>
          <w:rFonts w:ascii="Calibri" w:eastAsia="Calibri" w:hAnsi="Calibri" w:cs="Calibri"/>
          <w:b/>
          <w:sz w:val="28"/>
          <w:szCs w:val="28"/>
          <w:lang w:val="id-ID"/>
        </w:rPr>
      </w:pPr>
    </w:p>
    <w:p w:rsidR="00EA1ADA" w:rsidRPr="006E2035" w:rsidRDefault="00EA1ADA" w:rsidP="00EA1ADA">
      <w:pPr>
        <w:jc w:val="center"/>
        <w:outlineLvl w:val="0"/>
        <w:rPr>
          <w:rFonts w:ascii="Calibri" w:eastAsia="Calibri" w:hAnsi="Calibri" w:cs="Calibri"/>
          <w:b/>
          <w:sz w:val="28"/>
          <w:szCs w:val="28"/>
          <w:lang w:val="id-ID"/>
        </w:rPr>
      </w:pPr>
      <w:r w:rsidRPr="006E2035">
        <w:rPr>
          <w:rFonts w:ascii="Calibri" w:eastAsia="Calibri" w:hAnsi="Calibri" w:cs="Calibri"/>
          <w:b/>
          <w:sz w:val="32"/>
          <w:szCs w:val="28"/>
          <w:lang w:val="id-ID"/>
        </w:rPr>
        <w:t>PEMERINTAH PROVINSI JAWA TENGAH</w:t>
      </w:r>
    </w:p>
    <w:p w:rsidR="00EA1ADA" w:rsidRPr="006F156D" w:rsidRDefault="00EA1ADA" w:rsidP="00EA1ADA">
      <w:pPr>
        <w:jc w:val="center"/>
        <w:outlineLvl w:val="0"/>
        <w:rPr>
          <w:rFonts w:ascii="Calibri" w:eastAsia="Calibri" w:hAnsi="Calibri" w:cs="Calibri"/>
          <w:b/>
          <w:sz w:val="36"/>
          <w:szCs w:val="36"/>
        </w:rPr>
      </w:pPr>
      <w:r w:rsidRPr="006E2035">
        <w:rPr>
          <w:rFonts w:ascii="Calibri" w:eastAsia="Calibri" w:hAnsi="Calibri" w:cs="Calibri"/>
          <w:b/>
          <w:sz w:val="36"/>
          <w:szCs w:val="36"/>
          <w:lang w:val="id-ID"/>
        </w:rPr>
        <w:t xml:space="preserve">DINAS </w:t>
      </w:r>
      <w:r>
        <w:rPr>
          <w:rFonts w:ascii="Calibri" w:eastAsia="Calibri" w:hAnsi="Calibri" w:cs="Calibri"/>
          <w:b/>
          <w:sz w:val="36"/>
          <w:szCs w:val="36"/>
        </w:rPr>
        <w:t>PERUMAHAN RAKYAT DAN KAWASAN PERMUKIMAN</w:t>
      </w:r>
    </w:p>
    <w:p w:rsidR="00EA1ADA" w:rsidRPr="00DB0FE5" w:rsidRDefault="00EA1ADA" w:rsidP="00EA1ADA">
      <w:pPr>
        <w:jc w:val="center"/>
        <w:outlineLvl w:val="0"/>
        <w:rPr>
          <w:rFonts w:ascii="Calibri" w:eastAsia="Calibri" w:hAnsi="Calibri" w:cs="Calibri"/>
          <w:b/>
          <w:sz w:val="22"/>
          <w:szCs w:val="22"/>
          <w:lang w:val="id-ID"/>
        </w:rPr>
      </w:pPr>
      <w:r w:rsidRPr="00DB0FE5">
        <w:rPr>
          <w:rFonts w:ascii="Calibri" w:eastAsia="Calibri" w:hAnsi="Calibri" w:cs="Calibri"/>
          <w:b/>
          <w:sz w:val="22"/>
          <w:szCs w:val="22"/>
          <w:lang w:val="id-ID"/>
        </w:rPr>
        <w:t>Jl. Madukoro Blok AA – BB Kompleks PRPP Semarang</w:t>
      </w:r>
    </w:p>
    <w:p w:rsidR="00EA1ADA" w:rsidRPr="00DB0FE5" w:rsidRDefault="00EA1ADA" w:rsidP="00EA1ADA">
      <w:pPr>
        <w:jc w:val="center"/>
        <w:outlineLvl w:val="0"/>
        <w:rPr>
          <w:rFonts w:ascii="Calibri" w:eastAsia="Calibri" w:hAnsi="Calibri" w:cs="Calibri"/>
          <w:b/>
          <w:sz w:val="22"/>
          <w:szCs w:val="22"/>
        </w:rPr>
      </w:pPr>
      <w:r w:rsidRPr="00DB0FE5">
        <w:rPr>
          <w:rFonts w:ascii="Calibri" w:eastAsia="Calibri" w:hAnsi="Calibri" w:cs="Calibri"/>
          <w:b/>
          <w:sz w:val="22"/>
          <w:szCs w:val="22"/>
          <w:lang w:val="id-ID"/>
        </w:rPr>
        <w:t xml:space="preserve">Telepon 024 – 7600247 PABX 7608533, 7603586, 7608581 </w:t>
      </w:r>
    </w:p>
    <w:p w:rsidR="00EA1ADA" w:rsidRPr="00DB0FE5" w:rsidRDefault="00EA1ADA" w:rsidP="00EA1ADA">
      <w:pPr>
        <w:jc w:val="center"/>
        <w:outlineLvl w:val="0"/>
        <w:rPr>
          <w:rFonts w:ascii="Calibri" w:eastAsia="Calibri" w:hAnsi="Calibri" w:cs="Calibri"/>
          <w:b/>
          <w:sz w:val="22"/>
          <w:szCs w:val="22"/>
          <w:lang w:val="id-ID"/>
        </w:rPr>
      </w:pPr>
      <w:r w:rsidRPr="00DB0FE5">
        <w:rPr>
          <w:rFonts w:ascii="Calibri" w:eastAsia="Calibri" w:hAnsi="Calibri" w:cs="Calibri"/>
          <w:b/>
          <w:sz w:val="22"/>
          <w:szCs w:val="22"/>
          <w:lang w:val="id-ID"/>
        </w:rPr>
        <w:t>Faksimile 024 – 7608202, 7608434</w:t>
      </w:r>
    </w:p>
    <w:p w:rsidR="00EA1ADA" w:rsidRPr="006F156D" w:rsidRDefault="00EA1ADA" w:rsidP="00EA1ADA">
      <w:pPr>
        <w:pBdr>
          <w:bottom w:val="single" w:sz="4" w:space="1" w:color="auto"/>
        </w:pBdr>
        <w:jc w:val="center"/>
        <w:outlineLvl w:val="0"/>
        <w:rPr>
          <w:rFonts w:ascii="Calibri" w:eastAsia="Calibri" w:hAnsi="Calibri" w:cs="Calibri"/>
          <w:b/>
          <w:sz w:val="22"/>
          <w:szCs w:val="22"/>
        </w:rPr>
      </w:pPr>
    </w:p>
    <w:p w:rsidR="00EA1ADA" w:rsidRPr="006E2035" w:rsidRDefault="00EA1ADA" w:rsidP="00EA1ADA">
      <w:pPr>
        <w:jc w:val="center"/>
        <w:rPr>
          <w:rFonts w:ascii="Calibri" w:hAnsi="Calibri" w:cs="Calibri"/>
          <w:b/>
          <w:bCs/>
          <w:spacing w:val="80"/>
          <w:sz w:val="20"/>
          <w:szCs w:val="32"/>
          <w:lang w:val="id-ID"/>
        </w:rPr>
      </w:pPr>
    </w:p>
    <w:p w:rsidR="00EA1ADA" w:rsidRPr="006E2035" w:rsidRDefault="00EA1ADA" w:rsidP="00EA1ADA">
      <w:pPr>
        <w:jc w:val="center"/>
        <w:rPr>
          <w:rFonts w:ascii="Calibri" w:hAnsi="Calibri" w:cs="Calibri"/>
          <w:b/>
          <w:bCs/>
          <w:spacing w:val="80"/>
          <w:sz w:val="20"/>
          <w:szCs w:val="32"/>
          <w:lang w:val="id-ID"/>
        </w:rPr>
      </w:pPr>
    </w:p>
    <w:p w:rsidR="00EA1ADA" w:rsidRPr="006E2035" w:rsidRDefault="00EA1ADA" w:rsidP="00EA1ADA">
      <w:pPr>
        <w:jc w:val="center"/>
        <w:rPr>
          <w:rFonts w:ascii="Calibri" w:hAnsi="Calibri" w:cs="Calibri"/>
          <w:b/>
          <w:bCs/>
          <w:spacing w:val="80"/>
          <w:sz w:val="20"/>
          <w:szCs w:val="32"/>
          <w:lang w:val="id-ID"/>
        </w:rPr>
      </w:pPr>
    </w:p>
    <w:p w:rsidR="00EA1ADA" w:rsidRPr="006E2035" w:rsidRDefault="00EA1ADA" w:rsidP="00EA1ADA">
      <w:pPr>
        <w:jc w:val="center"/>
        <w:outlineLvl w:val="0"/>
        <w:rPr>
          <w:rFonts w:ascii="Calibri" w:hAnsi="Calibri" w:cs="Calibri"/>
          <w:b/>
          <w:bCs/>
          <w:sz w:val="38"/>
          <w:szCs w:val="32"/>
          <w:lang w:val="id-ID"/>
        </w:rPr>
      </w:pPr>
      <w:r w:rsidRPr="006E2035">
        <w:rPr>
          <w:rFonts w:ascii="Calibri" w:hAnsi="Calibri" w:cs="Calibri"/>
          <w:b/>
          <w:bCs/>
          <w:spacing w:val="80"/>
          <w:sz w:val="46"/>
          <w:szCs w:val="32"/>
          <w:lang w:val="id-ID"/>
        </w:rPr>
        <w:t>KERANGKA ACUAN KERJA</w:t>
      </w:r>
    </w:p>
    <w:p w:rsidR="00EA1ADA" w:rsidRPr="006E2035" w:rsidRDefault="00EA1ADA" w:rsidP="00EA1ADA">
      <w:pPr>
        <w:jc w:val="center"/>
        <w:outlineLvl w:val="0"/>
        <w:rPr>
          <w:rFonts w:ascii="Calibri" w:hAnsi="Calibri" w:cs="Calibri"/>
          <w:b/>
          <w:bCs/>
          <w:spacing w:val="80"/>
          <w:sz w:val="46"/>
          <w:szCs w:val="32"/>
          <w:lang w:val="id-ID"/>
        </w:rPr>
      </w:pPr>
      <w:r w:rsidRPr="006E2035">
        <w:rPr>
          <w:rFonts w:ascii="Calibri" w:hAnsi="Calibri" w:cs="Calibri"/>
          <w:b/>
          <w:bCs/>
          <w:spacing w:val="80"/>
          <w:sz w:val="46"/>
          <w:szCs w:val="32"/>
          <w:lang w:val="id-ID"/>
        </w:rPr>
        <w:t xml:space="preserve">( K A K ) </w:t>
      </w:r>
    </w:p>
    <w:p w:rsidR="00EA1ADA" w:rsidRPr="006E2035" w:rsidRDefault="00EA1ADA" w:rsidP="00EA1ADA">
      <w:pPr>
        <w:tabs>
          <w:tab w:val="left" w:pos="3330"/>
          <w:tab w:val="left" w:pos="3690"/>
        </w:tabs>
        <w:ind w:left="2250"/>
        <w:rPr>
          <w:rFonts w:ascii="Calibri" w:hAnsi="Calibri" w:cs="Calibri"/>
          <w:bCs/>
          <w:sz w:val="26"/>
          <w:szCs w:val="40"/>
          <w:lang w:val="id-ID"/>
        </w:rPr>
      </w:pPr>
    </w:p>
    <w:p w:rsidR="00EA1ADA" w:rsidRDefault="00EA1ADA" w:rsidP="00EA1ADA">
      <w:pPr>
        <w:tabs>
          <w:tab w:val="left" w:pos="3330"/>
          <w:tab w:val="left" w:pos="3690"/>
        </w:tabs>
        <w:ind w:left="2250"/>
        <w:rPr>
          <w:rFonts w:ascii="Calibri" w:hAnsi="Calibri" w:cs="Calibri"/>
          <w:bCs/>
          <w:sz w:val="26"/>
          <w:szCs w:val="40"/>
        </w:rPr>
      </w:pPr>
    </w:p>
    <w:p w:rsidR="00EA1ADA" w:rsidRDefault="00EA1ADA" w:rsidP="00EA1ADA">
      <w:pPr>
        <w:tabs>
          <w:tab w:val="left" w:pos="3330"/>
          <w:tab w:val="left" w:pos="3690"/>
        </w:tabs>
        <w:ind w:left="2250"/>
        <w:rPr>
          <w:rFonts w:ascii="Calibri" w:hAnsi="Calibri" w:cs="Calibri"/>
          <w:bCs/>
          <w:sz w:val="26"/>
          <w:szCs w:val="40"/>
        </w:rPr>
      </w:pPr>
    </w:p>
    <w:p w:rsidR="00EA1ADA" w:rsidRPr="000B6D45" w:rsidRDefault="00EA1ADA" w:rsidP="00EA1ADA">
      <w:pPr>
        <w:tabs>
          <w:tab w:val="left" w:pos="3330"/>
          <w:tab w:val="left" w:pos="3690"/>
        </w:tabs>
        <w:ind w:left="2250"/>
        <w:rPr>
          <w:rFonts w:ascii="Calibri" w:hAnsi="Calibri" w:cs="Calibri"/>
          <w:bCs/>
          <w:sz w:val="26"/>
          <w:szCs w:val="40"/>
          <w:lang w:val="id-ID"/>
        </w:rPr>
      </w:pPr>
    </w:p>
    <w:p w:rsidR="00EA1ADA" w:rsidRPr="006E2035" w:rsidRDefault="00EA1ADA" w:rsidP="00EA1ADA">
      <w:pPr>
        <w:jc w:val="center"/>
        <w:rPr>
          <w:rFonts w:ascii="Calibri" w:hAnsi="Calibri" w:cs="Calibri"/>
          <w:b/>
          <w:bCs/>
          <w:sz w:val="28"/>
          <w:szCs w:val="40"/>
          <w:lang w:val="sv-SE"/>
        </w:rPr>
      </w:pPr>
    </w:p>
    <w:p w:rsidR="00EA1ADA" w:rsidRPr="00C74B6D" w:rsidRDefault="00EA1ADA" w:rsidP="0048159F">
      <w:pPr>
        <w:jc w:val="center"/>
        <w:outlineLvl w:val="0"/>
        <w:rPr>
          <w:rFonts w:ascii="Calibri" w:eastAsia="Calibri" w:hAnsi="Calibri" w:cs="Calibri"/>
          <w:b/>
          <w:sz w:val="32"/>
          <w:szCs w:val="32"/>
          <w:lang w:val="id-ID"/>
        </w:rPr>
      </w:pPr>
      <w:r w:rsidRPr="00C74B6D">
        <w:rPr>
          <w:rFonts w:ascii="Calibri" w:eastAsia="Calibri" w:hAnsi="Calibri" w:cs="Calibri"/>
          <w:b/>
          <w:sz w:val="32"/>
          <w:szCs w:val="32"/>
          <w:lang w:val="id-ID"/>
        </w:rPr>
        <w:t>KEGIATAN</w:t>
      </w:r>
    </w:p>
    <w:p w:rsidR="00804357" w:rsidRDefault="004B1286" w:rsidP="0048159F">
      <w:pPr>
        <w:jc w:val="center"/>
        <w:outlineLvl w:val="0"/>
        <w:rPr>
          <w:rFonts w:ascii="Calibri" w:eastAsia="Calibri" w:hAnsi="Calibri" w:cs="Calibri"/>
          <w:b/>
          <w:bCs/>
          <w:sz w:val="32"/>
          <w:szCs w:val="32"/>
        </w:rPr>
      </w:pPr>
      <w:r>
        <w:rPr>
          <w:rFonts w:ascii="Calibri" w:eastAsia="Calibri" w:hAnsi="Calibri" w:cs="Calibri"/>
          <w:b/>
          <w:bCs/>
          <w:sz w:val="32"/>
          <w:szCs w:val="32"/>
        </w:rPr>
        <w:t xml:space="preserve">PEMBANGUNAN PRASARANA DAN SARANA </w:t>
      </w:r>
    </w:p>
    <w:p w:rsidR="00EA1ADA" w:rsidRPr="00C74B6D" w:rsidRDefault="00C74B6D" w:rsidP="0048159F">
      <w:pPr>
        <w:jc w:val="center"/>
        <w:outlineLvl w:val="0"/>
        <w:rPr>
          <w:rFonts w:ascii="Calibri" w:eastAsia="Calibri" w:hAnsi="Calibri" w:cs="Calibri"/>
          <w:b/>
          <w:bCs/>
          <w:sz w:val="32"/>
          <w:szCs w:val="32"/>
          <w:lang w:val="id-ID"/>
        </w:rPr>
      </w:pPr>
      <w:r w:rsidRPr="00C74B6D">
        <w:rPr>
          <w:rFonts w:ascii="Calibri" w:eastAsia="Calibri" w:hAnsi="Calibri" w:cs="Calibri"/>
          <w:b/>
          <w:bCs/>
          <w:sz w:val="32"/>
          <w:szCs w:val="32"/>
          <w:lang w:val="id-ID"/>
        </w:rPr>
        <w:t>RUMAH SEDERHANA SEHAT</w:t>
      </w:r>
    </w:p>
    <w:p w:rsidR="00EA1ADA" w:rsidRPr="000B6D45" w:rsidRDefault="00EA1ADA" w:rsidP="0048159F">
      <w:pPr>
        <w:jc w:val="center"/>
        <w:outlineLvl w:val="0"/>
        <w:rPr>
          <w:rFonts w:ascii="Calibri" w:eastAsia="Calibri" w:hAnsi="Calibri" w:cs="Calibri"/>
          <w:b/>
          <w:sz w:val="32"/>
          <w:szCs w:val="40"/>
          <w:lang w:val="id-ID"/>
        </w:rPr>
      </w:pPr>
    </w:p>
    <w:p w:rsidR="00EA1ADA" w:rsidRPr="00C74B6D" w:rsidRDefault="00EA1ADA" w:rsidP="0048159F">
      <w:pPr>
        <w:tabs>
          <w:tab w:val="left" w:pos="3285"/>
          <w:tab w:val="center" w:pos="4559"/>
        </w:tabs>
        <w:outlineLvl w:val="0"/>
        <w:rPr>
          <w:rFonts w:ascii="Calibri" w:eastAsia="Calibri" w:hAnsi="Calibri" w:cs="Calibri"/>
          <w:b/>
          <w:sz w:val="32"/>
          <w:szCs w:val="32"/>
          <w:lang w:val="id-ID"/>
        </w:rPr>
      </w:pPr>
      <w:r w:rsidRPr="00C74B6D">
        <w:rPr>
          <w:rFonts w:ascii="Calibri" w:eastAsia="Calibri" w:hAnsi="Calibri" w:cs="Calibri"/>
          <w:b/>
          <w:sz w:val="32"/>
          <w:szCs w:val="32"/>
          <w:lang w:val="id-ID"/>
        </w:rPr>
        <w:tab/>
      </w:r>
      <w:r w:rsidRPr="00C74B6D">
        <w:rPr>
          <w:rFonts w:ascii="Calibri" w:eastAsia="Calibri" w:hAnsi="Calibri" w:cs="Calibri"/>
          <w:b/>
          <w:sz w:val="32"/>
          <w:szCs w:val="32"/>
          <w:lang w:val="id-ID"/>
        </w:rPr>
        <w:tab/>
        <w:t>PEKERJAAN</w:t>
      </w:r>
    </w:p>
    <w:p w:rsidR="00EA1ADA" w:rsidRPr="004B1286" w:rsidRDefault="00EA1ADA" w:rsidP="004B1286">
      <w:pPr>
        <w:jc w:val="center"/>
        <w:rPr>
          <w:rFonts w:ascii="Calibri" w:eastAsia="Calibri" w:hAnsi="Calibri" w:cs="Calibri"/>
          <w:b/>
          <w:bCs/>
          <w:sz w:val="32"/>
          <w:szCs w:val="32"/>
        </w:rPr>
      </w:pPr>
      <w:r w:rsidRPr="00C74B6D">
        <w:rPr>
          <w:rFonts w:ascii="Calibri" w:eastAsia="Calibri" w:hAnsi="Calibri" w:cs="Calibri"/>
          <w:b/>
          <w:bCs/>
          <w:sz w:val="32"/>
          <w:szCs w:val="32"/>
        </w:rPr>
        <w:t xml:space="preserve">STUDI </w:t>
      </w:r>
      <w:r w:rsidR="004B1286">
        <w:rPr>
          <w:rFonts w:ascii="Calibri" w:eastAsia="Calibri" w:hAnsi="Calibri" w:cs="Calibri"/>
          <w:b/>
          <w:bCs/>
          <w:sz w:val="32"/>
          <w:szCs w:val="32"/>
          <w:lang w:val="id-ID"/>
        </w:rPr>
        <w:t xml:space="preserve">KELAYAKAN </w:t>
      </w:r>
      <w:r w:rsidR="00C74B6D" w:rsidRPr="00C74B6D">
        <w:rPr>
          <w:rFonts w:ascii="Calibri" w:eastAsia="Calibri" w:hAnsi="Calibri" w:cs="Calibri"/>
          <w:b/>
          <w:bCs/>
          <w:sz w:val="32"/>
          <w:szCs w:val="32"/>
          <w:lang w:val="id-ID"/>
        </w:rPr>
        <w:t xml:space="preserve">RUMAH SUSUN </w:t>
      </w:r>
    </w:p>
    <w:p w:rsidR="00C74B6D" w:rsidRPr="00C74B6D" w:rsidRDefault="00C74B6D" w:rsidP="0048159F">
      <w:pPr>
        <w:jc w:val="center"/>
        <w:rPr>
          <w:rFonts w:ascii="Calibri" w:eastAsia="Calibri" w:hAnsi="Calibri" w:cs="Calibri"/>
          <w:b/>
          <w:bCs/>
          <w:sz w:val="32"/>
          <w:szCs w:val="32"/>
          <w:lang w:val="id-ID"/>
        </w:rPr>
      </w:pPr>
      <w:r w:rsidRPr="00C74B6D">
        <w:rPr>
          <w:rFonts w:ascii="Calibri" w:eastAsia="Calibri" w:hAnsi="Calibri" w:cs="Calibri"/>
          <w:b/>
          <w:bCs/>
          <w:sz w:val="32"/>
          <w:szCs w:val="32"/>
          <w:lang w:val="id-ID"/>
        </w:rPr>
        <w:t>PROVINSI JAWA TENGAH</w:t>
      </w:r>
    </w:p>
    <w:p w:rsidR="00EA1ADA" w:rsidRDefault="00EA1ADA" w:rsidP="00EA1ADA">
      <w:pPr>
        <w:jc w:val="center"/>
        <w:rPr>
          <w:rFonts w:ascii="Calibri" w:eastAsia="Calibri" w:hAnsi="Calibri" w:cs="Calibri"/>
          <w:b/>
          <w:bCs/>
          <w:sz w:val="36"/>
          <w:szCs w:val="22"/>
          <w:lang w:val="id-ID"/>
        </w:rPr>
      </w:pPr>
    </w:p>
    <w:p w:rsidR="0048159F" w:rsidRDefault="0048159F" w:rsidP="00EA1ADA">
      <w:pPr>
        <w:jc w:val="center"/>
        <w:rPr>
          <w:rFonts w:ascii="Calibri" w:eastAsia="Calibri" w:hAnsi="Calibri" w:cs="Calibri"/>
          <w:b/>
          <w:bCs/>
          <w:sz w:val="36"/>
          <w:szCs w:val="22"/>
          <w:lang w:val="id-ID"/>
        </w:rPr>
      </w:pPr>
    </w:p>
    <w:p w:rsidR="0048159F" w:rsidRPr="0048159F" w:rsidRDefault="0048159F" w:rsidP="00EA1ADA">
      <w:pPr>
        <w:jc w:val="center"/>
        <w:rPr>
          <w:rFonts w:ascii="Calibri" w:eastAsia="Calibri" w:hAnsi="Calibri" w:cs="Calibri"/>
          <w:b/>
          <w:bCs/>
          <w:sz w:val="36"/>
          <w:szCs w:val="22"/>
          <w:lang w:val="id-ID"/>
        </w:rPr>
      </w:pPr>
    </w:p>
    <w:p w:rsidR="00EA1ADA" w:rsidRDefault="0048159F" w:rsidP="0048159F">
      <w:pPr>
        <w:spacing w:line="276" w:lineRule="auto"/>
        <w:jc w:val="center"/>
        <w:rPr>
          <w:rFonts w:ascii="Calibri" w:eastAsia="Calibri" w:hAnsi="Calibri" w:cs="Calibri"/>
          <w:b/>
          <w:bCs/>
          <w:sz w:val="28"/>
          <w:szCs w:val="28"/>
          <w:lang w:val="id-ID"/>
        </w:rPr>
      </w:pPr>
      <w:r w:rsidRPr="0048159F">
        <w:rPr>
          <w:rFonts w:ascii="Calibri" w:eastAsia="Calibri" w:hAnsi="Calibri" w:cs="Calibri"/>
          <w:b/>
          <w:bCs/>
          <w:sz w:val="28"/>
          <w:szCs w:val="28"/>
          <w:lang w:val="id-ID"/>
        </w:rPr>
        <w:t>LOKASI :</w:t>
      </w:r>
    </w:p>
    <w:p w:rsidR="0048159F" w:rsidRPr="00F07421" w:rsidRDefault="00F07421" w:rsidP="00F07421">
      <w:pPr>
        <w:spacing w:line="276" w:lineRule="auto"/>
        <w:rPr>
          <w:rFonts w:ascii="Calibri" w:eastAsia="Calibri" w:hAnsi="Calibri" w:cs="Calibri"/>
          <w:b/>
          <w:bCs/>
          <w:sz w:val="28"/>
          <w:szCs w:val="28"/>
          <w:lang w:val="id-ID"/>
        </w:rPr>
      </w:pPr>
      <w:r>
        <w:rPr>
          <w:rFonts w:ascii="Calibri" w:eastAsia="Calibri" w:hAnsi="Calibri" w:cs="Calibri"/>
          <w:b/>
          <w:bCs/>
          <w:sz w:val="28"/>
          <w:szCs w:val="28"/>
        </w:rPr>
        <w:t xml:space="preserve">                                                          </w:t>
      </w:r>
      <w:r w:rsidR="00FE770C" w:rsidRPr="00F07421">
        <w:rPr>
          <w:rFonts w:ascii="Calibri" w:eastAsia="Calibri" w:hAnsi="Calibri" w:cs="Calibri"/>
          <w:b/>
          <w:bCs/>
          <w:sz w:val="28"/>
          <w:szCs w:val="28"/>
          <w:lang w:val="id-ID"/>
        </w:rPr>
        <w:t>K</w:t>
      </w:r>
      <w:r w:rsidR="00FE770C" w:rsidRPr="00F07421">
        <w:rPr>
          <w:rFonts w:ascii="Calibri" w:eastAsia="Calibri" w:hAnsi="Calibri" w:cs="Calibri"/>
          <w:b/>
          <w:bCs/>
          <w:sz w:val="28"/>
          <w:szCs w:val="28"/>
        </w:rPr>
        <w:t>ota Semarang</w:t>
      </w:r>
      <w:r w:rsidR="00637F04" w:rsidRPr="00F07421">
        <w:rPr>
          <w:rFonts w:ascii="Calibri" w:eastAsia="Calibri" w:hAnsi="Calibri" w:cs="Calibri"/>
          <w:b/>
          <w:bCs/>
          <w:sz w:val="28"/>
          <w:szCs w:val="28"/>
        </w:rPr>
        <w:t xml:space="preserve"> </w:t>
      </w:r>
    </w:p>
    <w:p w:rsidR="0048159F" w:rsidRPr="00FE770C" w:rsidRDefault="00F07421" w:rsidP="00F07421">
      <w:pPr>
        <w:pStyle w:val="ListParagraph"/>
        <w:spacing w:line="276" w:lineRule="auto"/>
        <w:rPr>
          <w:rFonts w:ascii="Calibri" w:eastAsia="Calibri" w:hAnsi="Calibri" w:cs="Calibri"/>
          <w:b/>
          <w:bCs/>
          <w:sz w:val="28"/>
          <w:szCs w:val="28"/>
        </w:rPr>
      </w:pPr>
      <w:r>
        <w:rPr>
          <w:rFonts w:ascii="Calibri" w:eastAsia="Calibri" w:hAnsi="Calibri" w:cs="Calibri"/>
          <w:b/>
          <w:bCs/>
          <w:sz w:val="28"/>
          <w:szCs w:val="28"/>
        </w:rPr>
        <w:t xml:space="preserve">                                            </w:t>
      </w:r>
      <w:r w:rsidR="00FA3FF6">
        <w:rPr>
          <w:rFonts w:ascii="Calibri" w:eastAsia="Calibri" w:hAnsi="Calibri" w:cs="Calibri"/>
          <w:b/>
          <w:bCs/>
          <w:sz w:val="28"/>
          <w:szCs w:val="28"/>
        </w:rPr>
        <w:t>Kabupaten Kendal</w:t>
      </w:r>
    </w:p>
    <w:p w:rsidR="00FE770C" w:rsidRDefault="00F07421" w:rsidP="00F07421">
      <w:pPr>
        <w:pStyle w:val="ListParagraph"/>
        <w:spacing w:line="276" w:lineRule="auto"/>
        <w:rPr>
          <w:rFonts w:ascii="Calibri" w:eastAsia="Calibri" w:hAnsi="Calibri" w:cs="Calibri"/>
          <w:b/>
          <w:bCs/>
          <w:sz w:val="28"/>
          <w:szCs w:val="28"/>
        </w:rPr>
      </w:pPr>
      <w:r>
        <w:rPr>
          <w:rFonts w:ascii="Calibri" w:eastAsia="Calibri" w:hAnsi="Calibri" w:cs="Calibri"/>
          <w:b/>
          <w:bCs/>
          <w:sz w:val="28"/>
          <w:szCs w:val="28"/>
        </w:rPr>
        <w:t xml:space="preserve">                                         </w:t>
      </w:r>
      <w:r w:rsidR="00637F04">
        <w:rPr>
          <w:rFonts w:ascii="Calibri" w:eastAsia="Calibri" w:hAnsi="Calibri" w:cs="Calibri"/>
          <w:b/>
          <w:bCs/>
          <w:sz w:val="28"/>
          <w:szCs w:val="28"/>
        </w:rPr>
        <w:t>Kabupaten Magelang</w:t>
      </w:r>
    </w:p>
    <w:p w:rsidR="00FE770C" w:rsidRDefault="00F07421" w:rsidP="00F07421">
      <w:pPr>
        <w:pStyle w:val="ListParagraph"/>
        <w:spacing w:line="276" w:lineRule="auto"/>
        <w:rPr>
          <w:rFonts w:ascii="Calibri" w:eastAsia="Calibri" w:hAnsi="Calibri" w:cs="Calibri"/>
          <w:b/>
          <w:bCs/>
          <w:sz w:val="28"/>
          <w:szCs w:val="28"/>
        </w:rPr>
      </w:pPr>
      <w:r>
        <w:rPr>
          <w:rFonts w:ascii="Calibri" w:eastAsia="Calibri" w:hAnsi="Calibri" w:cs="Calibri"/>
          <w:b/>
          <w:bCs/>
          <w:sz w:val="28"/>
          <w:szCs w:val="28"/>
        </w:rPr>
        <w:t xml:space="preserve">                                         </w:t>
      </w:r>
      <w:r w:rsidR="00FE770C">
        <w:rPr>
          <w:rFonts w:ascii="Calibri" w:eastAsia="Calibri" w:hAnsi="Calibri" w:cs="Calibri"/>
          <w:b/>
          <w:bCs/>
          <w:sz w:val="28"/>
          <w:szCs w:val="28"/>
        </w:rPr>
        <w:t>Kabupaten Pemalang</w:t>
      </w:r>
    </w:p>
    <w:p w:rsidR="00EA1ADA" w:rsidRPr="0048159F" w:rsidRDefault="00EA1ADA" w:rsidP="00EA1ADA">
      <w:pPr>
        <w:jc w:val="center"/>
        <w:rPr>
          <w:rFonts w:ascii="Calibri" w:eastAsia="Calibri" w:hAnsi="Calibri" w:cs="Calibri"/>
          <w:bCs/>
          <w:sz w:val="36"/>
          <w:szCs w:val="22"/>
          <w:lang w:val="id-ID"/>
        </w:rPr>
      </w:pPr>
    </w:p>
    <w:p w:rsidR="00EA1ADA" w:rsidRDefault="00EA1ADA" w:rsidP="00EA1ADA">
      <w:pPr>
        <w:jc w:val="center"/>
        <w:rPr>
          <w:rFonts w:ascii="Calibri" w:eastAsia="Calibri" w:hAnsi="Calibri" w:cs="Calibri"/>
          <w:bCs/>
          <w:sz w:val="36"/>
          <w:szCs w:val="22"/>
        </w:rPr>
      </w:pPr>
    </w:p>
    <w:p w:rsidR="00EA1ADA" w:rsidRDefault="00EA1ADA" w:rsidP="00EA1ADA">
      <w:pPr>
        <w:jc w:val="center"/>
        <w:rPr>
          <w:rFonts w:ascii="Calibri" w:eastAsia="Calibri" w:hAnsi="Calibri" w:cs="Calibri"/>
          <w:bCs/>
          <w:sz w:val="36"/>
          <w:szCs w:val="22"/>
          <w:lang w:val="id-ID"/>
        </w:rPr>
      </w:pPr>
    </w:p>
    <w:p w:rsidR="00EA1ADA" w:rsidRPr="00637F04" w:rsidRDefault="00EA1ADA" w:rsidP="00EA1ADA">
      <w:pPr>
        <w:outlineLvl w:val="0"/>
        <w:rPr>
          <w:rFonts w:ascii="Calibri" w:eastAsia="Calibri" w:hAnsi="Calibri" w:cs="Calibri"/>
          <w:b/>
          <w:sz w:val="32"/>
          <w:szCs w:val="40"/>
        </w:rPr>
      </w:pPr>
    </w:p>
    <w:p w:rsidR="00C74B6D" w:rsidRDefault="00C74B6D" w:rsidP="00EA1ADA">
      <w:pPr>
        <w:outlineLvl w:val="0"/>
        <w:rPr>
          <w:rFonts w:ascii="Calibri" w:eastAsia="Calibri" w:hAnsi="Calibri" w:cs="Calibri"/>
          <w:b/>
          <w:sz w:val="32"/>
          <w:szCs w:val="40"/>
        </w:rPr>
      </w:pPr>
    </w:p>
    <w:p w:rsidR="00FA3FF6" w:rsidRPr="00FA3FF6" w:rsidRDefault="00FA3FF6" w:rsidP="00EA1ADA">
      <w:pPr>
        <w:outlineLvl w:val="0"/>
        <w:rPr>
          <w:rFonts w:ascii="Calibri" w:eastAsia="Calibri" w:hAnsi="Calibri" w:cs="Calibri"/>
          <w:b/>
          <w:sz w:val="32"/>
          <w:szCs w:val="40"/>
        </w:rPr>
      </w:pPr>
    </w:p>
    <w:p w:rsidR="00C74B6D" w:rsidRPr="00C74B6D" w:rsidRDefault="00EA1ADA" w:rsidP="00EA1ADA">
      <w:pPr>
        <w:jc w:val="center"/>
        <w:rPr>
          <w:rFonts w:ascii="Calibri" w:eastAsia="Calibri" w:hAnsi="Calibri" w:cs="Calibri"/>
          <w:b/>
          <w:sz w:val="30"/>
          <w:szCs w:val="40"/>
          <w:lang w:val="id-ID"/>
        </w:rPr>
      </w:pPr>
      <w:r w:rsidRPr="006E2035">
        <w:rPr>
          <w:rFonts w:ascii="Calibri" w:eastAsia="Calibri" w:hAnsi="Calibri" w:cs="Calibri"/>
          <w:b/>
          <w:sz w:val="30"/>
          <w:szCs w:val="40"/>
          <w:lang w:val="sv-SE"/>
        </w:rPr>
        <w:t xml:space="preserve">Tahun Anggaran  </w:t>
      </w:r>
      <w:r w:rsidRPr="006E2035">
        <w:rPr>
          <w:rFonts w:ascii="Calibri" w:eastAsia="Calibri" w:hAnsi="Calibri" w:cs="Calibri"/>
          <w:b/>
          <w:sz w:val="30"/>
          <w:szCs w:val="40"/>
          <w:lang w:val="id-ID"/>
        </w:rPr>
        <w:t>20</w:t>
      </w:r>
      <w:r>
        <w:rPr>
          <w:rFonts w:ascii="Calibri" w:eastAsia="Calibri" w:hAnsi="Calibri" w:cs="Calibri"/>
          <w:b/>
          <w:sz w:val="30"/>
          <w:szCs w:val="40"/>
        </w:rPr>
        <w:t>17</w:t>
      </w:r>
    </w:p>
    <w:p w:rsidR="00C37233" w:rsidRPr="00C37233" w:rsidRDefault="00DE6957" w:rsidP="0038686C">
      <w:pPr>
        <w:keepNext/>
        <w:numPr>
          <w:ilvl w:val="0"/>
          <w:numId w:val="4"/>
        </w:numPr>
        <w:tabs>
          <w:tab w:val="left" w:pos="-5670"/>
          <w:tab w:val="left" w:pos="-5610"/>
        </w:tabs>
        <w:spacing w:after="200" w:line="360" w:lineRule="auto"/>
        <w:jc w:val="both"/>
        <w:outlineLvl w:val="0"/>
        <w:rPr>
          <w:rFonts w:ascii="Calibri" w:hAnsi="Calibri" w:cs="Calibri"/>
          <w:b/>
          <w:bCs/>
          <w:color w:val="000000" w:themeColor="text1"/>
          <w:lang w:val="id-ID"/>
        </w:rPr>
      </w:pPr>
      <w:r w:rsidRPr="00E11671">
        <w:rPr>
          <w:rFonts w:ascii="Calibri" w:hAnsi="Calibri" w:cs="Calibri"/>
          <w:b/>
          <w:bCs/>
          <w:color w:val="000000" w:themeColor="text1"/>
          <w:lang w:val="id-ID"/>
        </w:rPr>
        <w:lastRenderedPageBreak/>
        <w:t>L</w:t>
      </w:r>
      <w:r w:rsidRPr="00E11671">
        <w:rPr>
          <w:rFonts w:ascii="Calibri" w:hAnsi="Calibri" w:cs="Calibri"/>
          <w:b/>
          <w:bCs/>
          <w:color w:val="000000" w:themeColor="text1"/>
        </w:rPr>
        <w:t>ATAR BELAKANG</w:t>
      </w:r>
    </w:p>
    <w:p w:rsidR="00C37233" w:rsidRDefault="00923A6E" w:rsidP="00C37233">
      <w:pPr>
        <w:pStyle w:val="ListParagraph"/>
        <w:spacing w:line="360" w:lineRule="auto"/>
        <w:ind w:left="0"/>
        <w:jc w:val="both"/>
        <w:rPr>
          <w:rFonts w:asciiTheme="minorHAnsi" w:hAnsiTheme="minorHAnsi"/>
        </w:rPr>
      </w:pPr>
      <w:r w:rsidRPr="00C37233">
        <w:rPr>
          <w:rFonts w:asciiTheme="minorHAnsi" w:hAnsiTheme="minorHAnsi" w:cstheme="minorHAnsi"/>
          <w:lang w:val="id-ID"/>
        </w:rPr>
        <w:tab/>
      </w:r>
      <w:r w:rsidR="00C37233" w:rsidRPr="00C37233">
        <w:rPr>
          <w:rFonts w:asciiTheme="minorHAnsi" w:hAnsiTheme="minorHAnsi"/>
        </w:rPr>
        <w:t>UUD 1945 pasal 28H ayat 1 menegaskan bahwa setiap orang berhak hidup sejahtera lahir dan bati</w:t>
      </w:r>
      <w:r w:rsidR="00C37233">
        <w:rPr>
          <w:rFonts w:asciiTheme="minorHAnsi" w:hAnsiTheme="minorHAnsi"/>
        </w:rPr>
        <w:t>n, bertempat tinggal dan mendap</w:t>
      </w:r>
      <w:r w:rsidR="00C37233" w:rsidRPr="00C37233">
        <w:rPr>
          <w:rFonts w:asciiTheme="minorHAnsi" w:hAnsiTheme="minorHAnsi"/>
        </w:rPr>
        <w:t xml:space="preserve">atkan lingkungan hunian yang sehat, aman dan serasi. Rumah merupakan kebutuhan pokok bagi setiap keluarga, akan tetapi semakin hari harga rumah semakin tidak terjangkau khususnya bagi masyarakat berpenghasilan rendah (MBR) seperti pekerja, buruh dan orang-orang yang berpenghasilan dibawah </w:t>
      </w:r>
      <w:r w:rsidR="00C37233">
        <w:rPr>
          <w:rFonts w:asciiTheme="minorHAnsi" w:hAnsiTheme="minorHAnsi"/>
        </w:rPr>
        <w:t xml:space="preserve">           </w:t>
      </w:r>
      <w:r w:rsidR="00C37233" w:rsidRPr="00C37233">
        <w:rPr>
          <w:rFonts w:asciiTheme="minorHAnsi" w:hAnsiTheme="minorHAnsi"/>
        </w:rPr>
        <w:t>2,5 juta/bulan.</w:t>
      </w:r>
      <w:r w:rsidR="00C37233">
        <w:rPr>
          <w:rFonts w:asciiTheme="minorHAnsi" w:hAnsiTheme="minorHAnsi"/>
        </w:rPr>
        <w:t xml:space="preserve"> </w:t>
      </w:r>
      <w:r w:rsidR="00C37233" w:rsidRPr="00C37233">
        <w:rPr>
          <w:rFonts w:asciiTheme="minorHAnsi" w:hAnsiTheme="minorHAnsi"/>
        </w:rPr>
        <w:t>UU No. 1 tahun 2011 tentang Perumahan dan Kawasan Permukiman (PKP)</w:t>
      </w:r>
      <w:r w:rsidR="00C37233">
        <w:rPr>
          <w:rFonts w:asciiTheme="minorHAnsi" w:hAnsiTheme="minorHAnsi"/>
        </w:rPr>
        <w:t xml:space="preserve">     </w:t>
      </w:r>
      <w:r w:rsidR="00C37233" w:rsidRPr="00C37233">
        <w:rPr>
          <w:rFonts w:asciiTheme="minorHAnsi" w:hAnsiTheme="minorHAnsi"/>
        </w:rPr>
        <w:t xml:space="preserve"> pasal 3 menegaskan bahwa pemerintah menjamin terwujudnya rumah layak huni dan terjangkau dalam lingkungan yang aman, sehat, harmonis dan berkelanjutan. </w:t>
      </w:r>
    </w:p>
    <w:p w:rsidR="00A2685D" w:rsidRDefault="00C37233" w:rsidP="00FA04CF">
      <w:pPr>
        <w:pStyle w:val="ListParagraph"/>
        <w:spacing w:line="360" w:lineRule="auto"/>
        <w:ind w:left="0" w:firstLine="720"/>
        <w:jc w:val="both"/>
        <w:rPr>
          <w:rFonts w:asciiTheme="minorHAnsi" w:hAnsiTheme="minorHAnsi" w:cstheme="minorHAnsi"/>
        </w:rPr>
      </w:pPr>
      <w:r>
        <w:rPr>
          <w:rFonts w:asciiTheme="minorHAnsi" w:hAnsiTheme="minorHAnsi" w:cstheme="minorHAnsi"/>
        </w:rPr>
        <w:t>P</w:t>
      </w:r>
      <w:r w:rsidR="00A2685D" w:rsidRPr="0038686C">
        <w:rPr>
          <w:rFonts w:asciiTheme="minorHAnsi" w:hAnsiTheme="minorHAnsi" w:cstheme="minorHAnsi"/>
        </w:rPr>
        <w:t>emenuhan hunian layak yang didukung oleh prasarana, sarana dan utilitas yang memadai perlu mendapatkan perhatian khusus.</w:t>
      </w:r>
      <w:r>
        <w:rPr>
          <w:rFonts w:asciiTheme="minorHAnsi" w:hAnsiTheme="minorHAnsi" w:cstheme="minorHAnsi"/>
        </w:rPr>
        <w:t xml:space="preserve"> </w:t>
      </w:r>
      <w:r w:rsidR="00A2685D" w:rsidRPr="0038686C">
        <w:rPr>
          <w:rFonts w:asciiTheme="minorHAnsi" w:hAnsiTheme="minorHAnsi" w:cstheme="minorHAnsi"/>
        </w:rPr>
        <w:t xml:space="preserve">Ketimpangan antara pasokan (supply) dan kebutuhan (demand) </w:t>
      </w:r>
      <w:r w:rsidR="002D2C1F" w:rsidRPr="0038686C">
        <w:rPr>
          <w:rFonts w:asciiTheme="minorHAnsi" w:hAnsiTheme="minorHAnsi" w:cstheme="minorHAnsi"/>
          <w:lang w:val="id-ID"/>
        </w:rPr>
        <w:t xml:space="preserve">perumahan </w:t>
      </w:r>
      <w:r w:rsidR="00A2685D" w:rsidRPr="0038686C">
        <w:rPr>
          <w:rFonts w:asciiTheme="minorHAnsi" w:hAnsiTheme="minorHAnsi" w:cstheme="minorHAnsi"/>
        </w:rPr>
        <w:t xml:space="preserve">masih menjadi persoalan utama dalam penyediaan </w:t>
      </w:r>
      <w:r w:rsidR="002D2C1F" w:rsidRPr="0038686C">
        <w:rPr>
          <w:rFonts w:asciiTheme="minorHAnsi" w:hAnsiTheme="minorHAnsi" w:cstheme="minorHAnsi"/>
          <w:lang w:val="id-ID"/>
        </w:rPr>
        <w:t>lingkungan hunian k</w:t>
      </w:r>
      <w:r w:rsidR="00A2685D" w:rsidRPr="0038686C">
        <w:rPr>
          <w:rFonts w:asciiTheme="minorHAnsi" w:hAnsiTheme="minorHAnsi" w:cstheme="minorHAnsi"/>
        </w:rPr>
        <w:t>hususnya bagi masyarakat berpenghasilan rendah (MBR).</w:t>
      </w:r>
      <w:r>
        <w:rPr>
          <w:rFonts w:asciiTheme="minorHAnsi" w:hAnsiTheme="minorHAnsi" w:cstheme="minorHAnsi"/>
        </w:rPr>
        <w:t xml:space="preserve"> </w:t>
      </w:r>
      <w:r w:rsidR="00A2685D" w:rsidRPr="0038686C">
        <w:rPr>
          <w:rFonts w:asciiTheme="minorHAnsi" w:hAnsiTheme="minorHAnsi" w:cstheme="minorHAnsi"/>
        </w:rPr>
        <w:t>Keterbatasan kapasitas pengembang (</w:t>
      </w:r>
      <w:r w:rsidR="00A2685D" w:rsidRPr="0038686C">
        <w:rPr>
          <w:rFonts w:asciiTheme="minorHAnsi" w:hAnsiTheme="minorHAnsi" w:cstheme="minorHAnsi"/>
          <w:i/>
        </w:rPr>
        <w:t>developer)</w:t>
      </w:r>
      <w:r w:rsidR="00A2685D" w:rsidRPr="0038686C">
        <w:rPr>
          <w:rFonts w:asciiTheme="minorHAnsi" w:hAnsiTheme="minorHAnsi" w:cstheme="minorHAnsi"/>
        </w:rPr>
        <w:t xml:space="preserve"> yang belum didukung oleh regulasi yang bersifat insentif ditambah rendahnya keterjangkauan (</w:t>
      </w:r>
      <w:r w:rsidR="00A2685D" w:rsidRPr="0038686C">
        <w:rPr>
          <w:rFonts w:asciiTheme="minorHAnsi" w:hAnsiTheme="minorHAnsi" w:cstheme="minorHAnsi"/>
          <w:i/>
        </w:rPr>
        <w:t>affordability</w:t>
      </w:r>
      <w:r w:rsidR="00A2685D" w:rsidRPr="0038686C">
        <w:rPr>
          <w:rFonts w:asciiTheme="minorHAnsi" w:hAnsiTheme="minorHAnsi" w:cstheme="minorHAnsi"/>
        </w:rPr>
        <w:t>) MBR baik membangun atau membeli rumah menjadi salah satu penyebab utama masih banyaknya MBR yang belum tinggal di rumah layak huni.</w:t>
      </w:r>
    </w:p>
    <w:p w:rsidR="00A2685D" w:rsidRPr="00AB6129" w:rsidRDefault="00C37233" w:rsidP="00AB6129">
      <w:pPr>
        <w:pStyle w:val="ListParagraph"/>
        <w:spacing w:line="360" w:lineRule="auto"/>
        <w:ind w:left="0" w:firstLine="720"/>
        <w:jc w:val="both"/>
        <w:rPr>
          <w:rFonts w:asciiTheme="minorHAnsi" w:hAnsiTheme="minorHAnsi"/>
        </w:rPr>
      </w:pPr>
      <w:r w:rsidRPr="00C37233">
        <w:rPr>
          <w:rFonts w:asciiTheme="minorHAnsi" w:hAnsiTheme="minorHAnsi"/>
        </w:rPr>
        <w:t>Melihat kondisi sekarang perbandingan antara rumah yang tersedia dengan kebutuhan rumah yang masih sangat besar kesenjangannya dan lahan yang semakin terbatas maka rumah susun sewa menjadi salah satu pemecahan permasalahan kebutuhan rumah (Ba</w:t>
      </w:r>
      <w:r>
        <w:rPr>
          <w:rFonts w:asciiTheme="minorHAnsi" w:hAnsiTheme="minorHAnsi"/>
        </w:rPr>
        <w:t>cklog), termasuk di Jawa Tengah,</w:t>
      </w:r>
      <w:r w:rsidR="00AB6129">
        <w:rPr>
          <w:rFonts w:asciiTheme="minorHAnsi" w:hAnsiTheme="minorHAnsi"/>
        </w:rPr>
        <w:t xml:space="preserve"> </w:t>
      </w:r>
      <w:r w:rsidR="002D2C1F" w:rsidRPr="0038686C">
        <w:rPr>
          <w:rFonts w:asciiTheme="minorHAnsi" w:hAnsiTheme="minorHAnsi" w:cstheme="minorHAnsi"/>
        </w:rPr>
        <w:t xml:space="preserve">Pemerintah </w:t>
      </w:r>
      <w:r w:rsidR="002D2C1F" w:rsidRPr="0038686C">
        <w:rPr>
          <w:rFonts w:asciiTheme="minorHAnsi" w:hAnsiTheme="minorHAnsi" w:cstheme="minorHAnsi"/>
          <w:lang w:val="id-ID"/>
        </w:rPr>
        <w:t xml:space="preserve">Provinsi Jawa Tengah berkeinginan ikut berkonstribusi dalam penyediaan hunian bagi MBR dengan </w:t>
      </w:r>
      <w:r w:rsidR="00A2685D" w:rsidRPr="0038686C">
        <w:rPr>
          <w:rFonts w:asciiTheme="minorHAnsi" w:hAnsiTheme="minorHAnsi" w:cstheme="minorHAnsi"/>
        </w:rPr>
        <w:t>mengembangkan perumaha</w:t>
      </w:r>
      <w:r w:rsidR="009043FF" w:rsidRPr="0038686C">
        <w:rPr>
          <w:rFonts w:asciiTheme="minorHAnsi" w:hAnsiTheme="minorHAnsi" w:cstheme="minorHAnsi"/>
        </w:rPr>
        <w:t>n secara vertikal berupa</w:t>
      </w:r>
      <w:r w:rsidR="00AB6129">
        <w:rPr>
          <w:rFonts w:asciiTheme="minorHAnsi" w:hAnsiTheme="minorHAnsi" w:cstheme="minorHAnsi"/>
        </w:rPr>
        <w:t xml:space="preserve"> rumah susun s</w:t>
      </w:r>
      <w:r w:rsidR="00A2685D" w:rsidRPr="0038686C">
        <w:rPr>
          <w:rFonts w:asciiTheme="minorHAnsi" w:hAnsiTheme="minorHAnsi" w:cstheme="minorHAnsi"/>
        </w:rPr>
        <w:t>ewa (Rusunawa) untuk masyarakat berpenghasilan rendah</w:t>
      </w:r>
      <w:r w:rsidR="009043FF" w:rsidRPr="0038686C">
        <w:rPr>
          <w:rFonts w:asciiTheme="minorHAnsi" w:hAnsiTheme="minorHAnsi" w:cstheme="minorHAnsi"/>
        </w:rPr>
        <w:t xml:space="preserve"> (MBR). Pemerintah </w:t>
      </w:r>
      <w:r w:rsidR="00A2685D" w:rsidRPr="0038686C">
        <w:rPr>
          <w:rFonts w:asciiTheme="minorHAnsi" w:hAnsiTheme="minorHAnsi" w:cstheme="minorHAnsi"/>
        </w:rPr>
        <w:t>mendorong berbagai pihak seperti pemerintah pusat dan sektor swasta untuk dapat berkontribusi menyediakan hunian vertikal bagi khususnya bagi masyarakat berpenghasilan rendah (MBR).</w:t>
      </w:r>
      <w:r>
        <w:rPr>
          <w:rFonts w:asciiTheme="minorHAnsi" w:hAnsiTheme="minorHAnsi" w:cstheme="minorHAnsi"/>
        </w:rPr>
        <w:t xml:space="preserve"> </w:t>
      </w:r>
      <w:r w:rsidR="00A2685D" w:rsidRPr="0038686C">
        <w:rPr>
          <w:rFonts w:asciiTheme="minorHAnsi" w:hAnsiTheme="minorHAnsi" w:cstheme="minorHAnsi"/>
        </w:rPr>
        <w:t>Pola-pola insentif dan di</w:t>
      </w:r>
      <w:r w:rsidR="00AB6129">
        <w:rPr>
          <w:rFonts w:asciiTheme="minorHAnsi" w:hAnsiTheme="minorHAnsi" w:cstheme="minorHAnsi"/>
        </w:rPr>
        <w:t>sin</w:t>
      </w:r>
      <w:r w:rsidR="00A2685D" w:rsidRPr="0038686C">
        <w:rPr>
          <w:rFonts w:asciiTheme="minorHAnsi" w:hAnsiTheme="minorHAnsi" w:cstheme="minorHAnsi"/>
        </w:rPr>
        <w:t>sentif dalam penyediaan perumahan mulai diintegrasikan dalam program penyediaan perumahan.</w:t>
      </w:r>
      <w:r w:rsidR="00AB6129">
        <w:rPr>
          <w:rFonts w:asciiTheme="minorHAnsi" w:hAnsiTheme="minorHAnsi" w:cstheme="minorHAnsi"/>
        </w:rPr>
        <w:t xml:space="preserve"> </w:t>
      </w:r>
      <w:r w:rsidR="00A2685D" w:rsidRPr="0038686C">
        <w:rPr>
          <w:rFonts w:asciiTheme="minorHAnsi" w:hAnsiTheme="minorHAnsi" w:cstheme="minorHAnsi"/>
        </w:rPr>
        <w:t xml:space="preserve">Penyediaan hunian vertikal ini mulai digagas di lahan-lahan </w:t>
      </w:r>
      <w:r w:rsidR="00923A6E" w:rsidRPr="0038686C">
        <w:rPr>
          <w:rFonts w:asciiTheme="minorHAnsi" w:hAnsiTheme="minorHAnsi" w:cstheme="minorHAnsi"/>
          <w:lang w:val="id-ID"/>
        </w:rPr>
        <w:t>aset milik provinsi</w:t>
      </w:r>
      <w:r w:rsidR="00A2685D" w:rsidRPr="0038686C">
        <w:rPr>
          <w:rFonts w:asciiTheme="minorHAnsi" w:hAnsiTheme="minorHAnsi" w:cstheme="minorHAnsi"/>
        </w:rPr>
        <w:t>.</w:t>
      </w:r>
    </w:p>
    <w:p w:rsidR="00A2685D" w:rsidRPr="0038686C" w:rsidRDefault="009043FF" w:rsidP="0038686C">
      <w:pPr>
        <w:spacing w:line="360" w:lineRule="auto"/>
        <w:jc w:val="both"/>
        <w:rPr>
          <w:rFonts w:asciiTheme="minorHAnsi" w:hAnsiTheme="minorHAnsi" w:cstheme="minorHAnsi"/>
        </w:rPr>
      </w:pPr>
      <w:r w:rsidRPr="0038686C">
        <w:rPr>
          <w:rFonts w:asciiTheme="minorHAnsi" w:hAnsiTheme="minorHAnsi" w:cstheme="minorHAnsi"/>
          <w:lang w:val="id-ID"/>
        </w:rPr>
        <w:tab/>
      </w:r>
      <w:r w:rsidR="00A2685D" w:rsidRPr="0038686C">
        <w:rPr>
          <w:rFonts w:asciiTheme="minorHAnsi" w:hAnsiTheme="minorHAnsi" w:cstheme="minorHAnsi"/>
        </w:rPr>
        <w:t xml:space="preserve">Dalam upaya penyediaan hunian layak dan terjangkau, hal yang tidak kalah pentingnya adalah terkaitnya pemanfaatan dan pemberdayaan potensi masyarakat setempat untuk turut serta dalam pembenahan lingkungannya serta sekaligus meningkatkan usaha ekonomi mereka yang selama ini bergerak di sektor informal, yang jika memungkinkan dapat ditingkatkan menjadi kegiatan ekonomi formal yang didukung dan </w:t>
      </w:r>
      <w:r w:rsidRPr="0038686C">
        <w:rPr>
          <w:rFonts w:asciiTheme="minorHAnsi" w:hAnsiTheme="minorHAnsi" w:cstheme="minorHAnsi"/>
        </w:rPr>
        <w:t>difasilitasi oleh Pemerintah</w:t>
      </w:r>
      <w:r w:rsidRPr="0038686C">
        <w:rPr>
          <w:rFonts w:asciiTheme="minorHAnsi" w:hAnsiTheme="minorHAnsi" w:cstheme="minorHAnsi"/>
          <w:lang w:val="id-ID"/>
        </w:rPr>
        <w:t>.</w:t>
      </w:r>
      <w:r w:rsidR="00AB6129">
        <w:rPr>
          <w:rFonts w:asciiTheme="minorHAnsi" w:hAnsiTheme="minorHAnsi" w:cstheme="minorHAnsi"/>
        </w:rPr>
        <w:t xml:space="preserve"> </w:t>
      </w:r>
    </w:p>
    <w:p w:rsidR="0038686C" w:rsidRDefault="00923A6E" w:rsidP="00AB6129">
      <w:pPr>
        <w:spacing w:line="360" w:lineRule="auto"/>
        <w:jc w:val="both"/>
        <w:outlineLvl w:val="0"/>
        <w:rPr>
          <w:rFonts w:asciiTheme="minorHAnsi" w:hAnsiTheme="minorHAnsi" w:cstheme="minorHAnsi"/>
        </w:rPr>
      </w:pPr>
      <w:r w:rsidRPr="0038686C">
        <w:rPr>
          <w:rFonts w:asciiTheme="minorHAnsi" w:hAnsiTheme="minorHAnsi" w:cstheme="minorHAnsi"/>
          <w:lang w:val="id-ID"/>
        </w:rPr>
        <w:lastRenderedPageBreak/>
        <w:tab/>
      </w:r>
      <w:r w:rsidR="00A2685D" w:rsidRPr="0038686C">
        <w:rPr>
          <w:rFonts w:asciiTheme="minorHAnsi" w:hAnsiTheme="minorHAnsi" w:cstheme="minorHAnsi"/>
        </w:rPr>
        <w:t>Untuk merealisasikan upaya penyediaan hunian layak dan terjangkau i</w:t>
      </w:r>
      <w:r w:rsidR="009043FF" w:rsidRPr="0038686C">
        <w:rPr>
          <w:rFonts w:asciiTheme="minorHAnsi" w:hAnsiTheme="minorHAnsi" w:cstheme="minorHAnsi"/>
        </w:rPr>
        <w:t xml:space="preserve">ni maka Pemerintah </w:t>
      </w:r>
      <w:r w:rsidR="00A2685D" w:rsidRPr="0038686C">
        <w:rPr>
          <w:rFonts w:asciiTheme="minorHAnsi" w:hAnsiTheme="minorHAnsi" w:cstheme="minorHAnsi"/>
        </w:rPr>
        <w:t>perlu mempersiapkan kajian dari aspek teknis, ekonomi, keuangan, sosial, ling</w:t>
      </w:r>
      <w:r w:rsidR="00AB6129">
        <w:rPr>
          <w:rFonts w:asciiTheme="minorHAnsi" w:hAnsiTheme="minorHAnsi" w:cstheme="minorHAnsi"/>
        </w:rPr>
        <w:t>kungan dan kelembagaan melalui kegiatan pembangunan sarana dan prasarana rumah sederhana sehat pekerjaan penyusunan f</w:t>
      </w:r>
      <w:r w:rsidR="00A2685D" w:rsidRPr="0038686C">
        <w:rPr>
          <w:rFonts w:asciiTheme="minorHAnsi" w:hAnsiTheme="minorHAnsi" w:cstheme="minorHAnsi"/>
        </w:rPr>
        <w:t xml:space="preserve">easibility </w:t>
      </w:r>
      <w:r w:rsidR="00AB6129">
        <w:rPr>
          <w:rFonts w:asciiTheme="minorHAnsi" w:hAnsiTheme="minorHAnsi" w:cstheme="minorHAnsi"/>
        </w:rPr>
        <w:t>s</w:t>
      </w:r>
      <w:r w:rsidR="00A2685D" w:rsidRPr="0038686C">
        <w:rPr>
          <w:rFonts w:asciiTheme="minorHAnsi" w:hAnsiTheme="minorHAnsi" w:cstheme="minorHAnsi"/>
        </w:rPr>
        <w:t xml:space="preserve">tudy  (Fs) </w:t>
      </w:r>
      <w:r w:rsidR="00AB6129">
        <w:rPr>
          <w:rFonts w:asciiTheme="minorHAnsi" w:hAnsiTheme="minorHAnsi" w:cstheme="minorHAnsi"/>
          <w:lang w:val="id-ID"/>
        </w:rPr>
        <w:t xml:space="preserve"> </w:t>
      </w:r>
      <w:r w:rsidR="00AB6129">
        <w:rPr>
          <w:rFonts w:asciiTheme="minorHAnsi" w:hAnsiTheme="minorHAnsi" w:cstheme="minorHAnsi"/>
        </w:rPr>
        <w:t>p</w:t>
      </w:r>
      <w:r w:rsidR="009043FF" w:rsidRPr="0038686C">
        <w:rPr>
          <w:rFonts w:asciiTheme="minorHAnsi" w:hAnsiTheme="minorHAnsi" w:cstheme="minorHAnsi"/>
          <w:lang w:val="id-ID"/>
        </w:rPr>
        <w:t>embangunan Rusunawa Provinsi Jawa Tengah</w:t>
      </w:r>
    </w:p>
    <w:p w:rsidR="00AB6129" w:rsidRPr="00AB6129" w:rsidRDefault="00AB6129" w:rsidP="00AB6129">
      <w:pPr>
        <w:spacing w:line="360" w:lineRule="auto"/>
        <w:jc w:val="both"/>
        <w:outlineLvl w:val="0"/>
        <w:rPr>
          <w:rFonts w:asciiTheme="minorHAnsi" w:hAnsiTheme="minorHAnsi" w:cstheme="minorHAnsi"/>
        </w:rPr>
      </w:pPr>
    </w:p>
    <w:p w:rsidR="00066DFB" w:rsidRPr="000B6D45" w:rsidRDefault="006537DB" w:rsidP="00FA04CF">
      <w:pPr>
        <w:numPr>
          <w:ilvl w:val="0"/>
          <w:numId w:val="4"/>
        </w:numPr>
        <w:autoSpaceDE w:val="0"/>
        <w:autoSpaceDN w:val="0"/>
        <w:adjustRightInd w:val="0"/>
        <w:spacing w:line="360" w:lineRule="auto"/>
        <w:jc w:val="both"/>
        <w:rPr>
          <w:rFonts w:ascii="Calibri" w:hAnsi="Calibri" w:cs="Arial"/>
          <w:b/>
          <w:bCs/>
          <w:color w:val="000000" w:themeColor="text1"/>
          <w:lang w:val="id-ID"/>
        </w:rPr>
      </w:pPr>
      <w:r>
        <w:rPr>
          <w:rFonts w:ascii="Calibri" w:hAnsi="Calibri" w:cs="Arial"/>
          <w:b/>
          <w:bCs/>
          <w:color w:val="000000" w:themeColor="text1"/>
        </w:rPr>
        <w:t xml:space="preserve">MAKSUD, </w:t>
      </w:r>
      <w:r w:rsidR="00DE6957" w:rsidRPr="000B6D45">
        <w:rPr>
          <w:rFonts w:ascii="Calibri" w:hAnsi="Calibri" w:cs="Arial"/>
          <w:b/>
          <w:bCs/>
          <w:color w:val="000000" w:themeColor="text1"/>
        </w:rPr>
        <w:t>TUJUAN DAN SASARAN</w:t>
      </w:r>
    </w:p>
    <w:p w:rsidR="002C1736" w:rsidRDefault="00066DFB" w:rsidP="00FA04CF">
      <w:pPr>
        <w:autoSpaceDE w:val="0"/>
        <w:autoSpaceDN w:val="0"/>
        <w:adjustRightInd w:val="0"/>
        <w:spacing w:line="360" w:lineRule="auto"/>
        <w:ind w:left="360"/>
        <w:jc w:val="both"/>
        <w:rPr>
          <w:rFonts w:ascii="Calibri" w:hAnsi="Calibri" w:cs="Arial"/>
          <w:b/>
          <w:color w:val="000000" w:themeColor="text1"/>
        </w:rPr>
      </w:pPr>
      <w:r w:rsidRPr="000B6D45">
        <w:rPr>
          <w:rFonts w:ascii="Calibri" w:hAnsi="Calibri" w:cs="Arial"/>
          <w:b/>
          <w:color w:val="000000" w:themeColor="text1"/>
        </w:rPr>
        <w:t>2</w:t>
      </w:r>
      <w:r w:rsidR="008C3121" w:rsidRPr="000B6D45">
        <w:rPr>
          <w:rFonts w:ascii="Calibri" w:hAnsi="Calibri" w:cs="Arial"/>
          <w:b/>
          <w:color w:val="000000" w:themeColor="text1"/>
          <w:lang w:val="id-ID"/>
        </w:rPr>
        <w:t>.</w:t>
      </w:r>
      <w:r w:rsidR="00CA0420" w:rsidRPr="000B6D45">
        <w:rPr>
          <w:rFonts w:ascii="Calibri" w:hAnsi="Calibri" w:cs="Arial"/>
          <w:b/>
          <w:color w:val="000000" w:themeColor="text1"/>
        </w:rPr>
        <w:t>1</w:t>
      </w:r>
      <w:r w:rsidR="002C1736" w:rsidRPr="000B6D45">
        <w:rPr>
          <w:rFonts w:ascii="Calibri" w:hAnsi="Calibri" w:cs="Arial"/>
          <w:b/>
          <w:color w:val="000000" w:themeColor="text1"/>
        </w:rPr>
        <w:t>.</w:t>
      </w:r>
      <w:r w:rsidR="006537DB">
        <w:rPr>
          <w:rFonts w:ascii="Calibri" w:hAnsi="Calibri" w:cs="Arial"/>
          <w:b/>
          <w:color w:val="000000" w:themeColor="text1"/>
        </w:rPr>
        <w:t xml:space="preserve"> Maksud</w:t>
      </w:r>
    </w:p>
    <w:p w:rsidR="00152A1B" w:rsidRPr="00BC2EE2" w:rsidRDefault="00152A1B" w:rsidP="00152A1B">
      <w:pPr>
        <w:pStyle w:val="ListParagraph"/>
        <w:autoSpaceDE w:val="0"/>
        <w:autoSpaceDN w:val="0"/>
        <w:adjustRightInd w:val="0"/>
        <w:spacing w:line="360" w:lineRule="auto"/>
        <w:ind w:left="360"/>
        <w:jc w:val="both"/>
        <w:rPr>
          <w:rFonts w:asciiTheme="minorHAnsi" w:hAnsiTheme="minorHAnsi" w:cs="Arial"/>
          <w:color w:val="000000" w:themeColor="text1"/>
        </w:rPr>
      </w:pPr>
      <w:r w:rsidRPr="00BC2EE2">
        <w:rPr>
          <w:rFonts w:asciiTheme="minorHAnsi" w:hAnsiTheme="minorHAnsi" w:cs="Arial"/>
          <w:color w:val="000000" w:themeColor="text1"/>
        </w:rPr>
        <w:t xml:space="preserve">Maksud pelaksanaan studi </w:t>
      </w:r>
      <w:r w:rsidRPr="00BC2EE2">
        <w:rPr>
          <w:rFonts w:asciiTheme="minorHAnsi" w:hAnsiTheme="minorHAnsi" w:cs="Arial"/>
          <w:color w:val="000000" w:themeColor="text1"/>
          <w:lang w:val="id-ID"/>
        </w:rPr>
        <w:t>kelayakan pembangunan rusunawa provinsi Jawa Tengah</w:t>
      </w:r>
      <w:r w:rsidRPr="00BC2EE2">
        <w:rPr>
          <w:rFonts w:asciiTheme="minorHAnsi" w:hAnsiTheme="minorHAnsi" w:cs="Arial"/>
          <w:color w:val="000000" w:themeColor="text1"/>
        </w:rPr>
        <w:t xml:space="preserve"> adalah </w:t>
      </w:r>
      <w:r w:rsidR="00BC2EE2" w:rsidRPr="00BC2EE2">
        <w:rPr>
          <w:rFonts w:asciiTheme="minorHAnsi" w:hAnsiTheme="minorHAnsi" w:cs="Arial"/>
          <w:color w:val="000000" w:themeColor="text1"/>
        </w:rPr>
        <w:t>sebagai dasar p</w:t>
      </w:r>
      <w:r w:rsidR="00BC2EE2" w:rsidRPr="00BC2EE2">
        <w:rPr>
          <w:rFonts w:asciiTheme="minorHAnsi" w:hAnsiTheme="minorHAnsi"/>
          <w:color w:val="000000" w:themeColor="text1"/>
        </w:rPr>
        <w:t xml:space="preserve">enilaian kelayakan pembangunan </w:t>
      </w:r>
      <w:r w:rsidR="00BC2EE2" w:rsidRPr="00BC2EE2">
        <w:rPr>
          <w:rFonts w:asciiTheme="minorHAnsi" w:hAnsiTheme="minorHAnsi"/>
          <w:color w:val="000000" w:themeColor="text1"/>
          <w:lang w:val="id-ID"/>
        </w:rPr>
        <w:t>rumah susun sewa</w:t>
      </w:r>
      <w:r w:rsidR="00BC2EE2" w:rsidRPr="00BC2EE2">
        <w:rPr>
          <w:rFonts w:asciiTheme="minorHAnsi" w:hAnsiTheme="minorHAnsi"/>
          <w:color w:val="000000" w:themeColor="text1"/>
        </w:rPr>
        <w:t xml:space="preserve"> berdasarkan berbagai aspek terkait (aspek teknis, ekonomi, keuangan, sosial, lingkungan dan kelembagaan)</w:t>
      </w:r>
    </w:p>
    <w:p w:rsidR="006537DB" w:rsidRDefault="006537DB" w:rsidP="006537DB">
      <w:pPr>
        <w:autoSpaceDE w:val="0"/>
        <w:autoSpaceDN w:val="0"/>
        <w:adjustRightInd w:val="0"/>
        <w:spacing w:line="360" w:lineRule="auto"/>
        <w:ind w:left="360"/>
        <w:jc w:val="both"/>
        <w:rPr>
          <w:rFonts w:ascii="Calibri" w:hAnsi="Calibri" w:cs="Arial"/>
          <w:b/>
          <w:color w:val="000000" w:themeColor="text1"/>
        </w:rPr>
      </w:pPr>
      <w:r w:rsidRPr="000B6D45">
        <w:rPr>
          <w:rFonts w:ascii="Calibri" w:hAnsi="Calibri" w:cs="Arial"/>
          <w:b/>
          <w:color w:val="000000" w:themeColor="text1"/>
        </w:rPr>
        <w:t>2</w:t>
      </w:r>
      <w:r w:rsidRPr="000B6D45">
        <w:rPr>
          <w:rFonts w:ascii="Calibri" w:hAnsi="Calibri" w:cs="Arial"/>
          <w:b/>
          <w:color w:val="000000" w:themeColor="text1"/>
          <w:lang w:val="id-ID"/>
        </w:rPr>
        <w:t>.</w:t>
      </w:r>
      <w:r>
        <w:rPr>
          <w:rFonts w:ascii="Calibri" w:hAnsi="Calibri" w:cs="Arial"/>
          <w:b/>
          <w:color w:val="000000" w:themeColor="text1"/>
        </w:rPr>
        <w:t>2</w:t>
      </w:r>
      <w:r w:rsidRPr="000B6D45">
        <w:rPr>
          <w:rFonts w:ascii="Calibri" w:hAnsi="Calibri" w:cs="Arial"/>
          <w:b/>
          <w:color w:val="000000" w:themeColor="text1"/>
        </w:rPr>
        <w:t>.</w:t>
      </w:r>
      <w:r>
        <w:rPr>
          <w:rFonts w:ascii="Calibri" w:hAnsi="Calibri" w:cs="Arial"/>
          <w:b/>
          <w:color w:val="000000" w:themeColor="text1"/>
        </w:rPr>
        <w:t xml:space="preserve"> </w:t>
      </w:r>
      <w:r w:rsidRPr="000B6D45">
        <w:rPr>
          <w:rFonts w:ascii="Calibri" w:hAnsi="Calibri" w:cs="Arial"/>
          <w:b/>
          <w:color w:val="000000" w:themeColor="text1"/>
          <w:lang w:val="id-ID"/>
        </w:rPr>
        <w:t>Tu</w:t>
      </w:r>
      <w:r w:rsidRPr="000B6D45">
        <w:rPr>
          <w:rFonts w:ascii="Calibri" w:hAnsi="Calibri" w:cs="Arial"/>
          <w:b/>
          <w:color w:val="000000" w:themeColor="text1"/>
        </w:rPr>
        <w:t>juan</w:t>
      </w:r>
    </w:p>
    <w:p w:rsidR="00CA0420" w:rsidRPr="000B6D45" w:rsidRDefault="00915611" w:rsidP="00FA04CF">
      <w:pPr>
        <w:pStyle w:val="ListParagraph"/>
        <w:autoSpaceDE w:val="0"/>
        <w:autoSpaceDN w:val="0"/>
        <w:adjustRightInd w:val="0"/>
        <w:spacing w:line="360" w:lineRule="auto"/>
        <w:ind w:left="360"/>
        <w:jc w:val="both"/>
        <w:rPr>
          <w:rFonts w:ascii="Calibri" w:hAnsi="Calibri" w:cs="Arial"/>
          <w:color w:val="000000" w:themeColor="text1"/>
        </w:rPr>
      </w:pPr>
      <w:r w:rsidRPr="000B6D45">
        <w:rPr>
          <w:rFonts w:ascii="Calibri" w:hAnsi="Calibri" w:cs="Arial"/>
          <w:color w:val="000000" w:themeColor="text1"/>
        </w:rPr>
        <w:t xml:space="preserve">Tujuan pelaksanaan </w:t>
      </w:r>
      <w:r w:rsidR="0041637F" w:rsidRPr="000B6D45">
        <w:rPr>
          <w:rFonts w:ascii="Calibri" w:hAnsi="Calibri" w:cs="Arial"/>
          <w:color w:val="000000" w:themeColor="text1"/>
        </w:rPr>
        <w:t xml:space="preserve">studi </w:t>
      </w:r>
      <w:r w:rsidR="00321AFD" w:rsidRPr="000B6D45">
        <w:rPr>
          <w:rFonts w:ascii="Calibri" w:hAnsi="Calibri" w:cs="Arial"/>
          <w:color w:val="000000" w:themeColor="text1"/>
          <w:lang w:val="id-ID"/>
        </w:rPr>
        <w:t>kelayakan pembangunan rusunawa provinsi Jawa Tengah</w:t>
      </w:r>
      <w:r w:rsidR="00110C05">
        <w:rPr>
          <w:rFonts w:ascii="Calibri" w:hAnsi="Calibri" w:cs="Arial"/>
          <w:color w:val="000000" w:themeColor="text1"/>
        </w:rPr>
        <w:t xml:space="preserve"> antara lain </w:t>
      </w:r>
      <w:r w:rsidR="00CA0420" w:rsidRPr="000B6D45">
        <w:rPr>
          <w:rFonts w:ascii="Calibri" w:hAnsi="Calibri" w:cs="Arial"/>
          <w:color w:val="000000" w:themeColor="text1"/>
        </w:rPr>
        <w:t xml:space="preserve"> :</w:t>
      </w:r>
    </w:p>
    <w:p w:rsidR="008C0C70" w:rsidRPr="000B6D45" w:rsidRDefault="008C0C70" w:rsidP="00FA04CF">
      <w:pPr>
        <w:pStyle w:val="ListParagraph"/>
        <w:numPr>
          <w:ilvl w:val="0"/>
          <w:numId w:val="20"/>
        </w:numPr>
        <w:tabs>
          <w:tab w:val="clear" w:pos="360"/>
          <w:tab w:val="num" w:pos="709"/>
        </w:tabs>
        <w:spacing w:line="360" w:lineRule="auto"/>
        <w:ind w:left="709" w:hanging="283"/>
        <w:jc w:val="both"/>
        <w:rPr>
          <w:color w:val="000000" w:themeColor="text1"/>
          <w:lang w:val="id-ID"/>
        </w:rPr>
      </w:pPr>
      <w:r w:rsidRPr="000B6D45">
        <w:rPr>
          <w:color w:val="000000" w:themeColor="text1"/>
        </w:rPr>
        <w:t>Menyediakan kerangka perenca</w:t>
      </w:r>
      <w:r w:rsidR="000F6BCC" w:rsidRPr="000B6D45">
        <w:rPr>
          <w:color w:val="000000" w:themeColor="text1"/>
        </w:rPr>
        <w:t xml:space="preserve">naan dan pembangunan </w:t>
      </w:r>
      <w:r w:rsidR="000F6BCC" w:rsidRPr="000B6D45">
        <w:rPr>
          <w:color w:val="000000" w:themeColor="text1"/>
          <w:lang w:val="id-ID"/>
        </w:rPr>
        <w:t>rusunawa</w:t>
      </w:r>
      <w:r w:rsidR="00110C05">
        <w:rPr>
          <w:color w:val="000000" w:themeColor="text1"/>
        </w:rPr>
        <w:t xml:space="preserve"> </w:t>
      </w:r>
      <w:r w:rsidRPr="000B6D45">
        <w:rPr>
          <w:color w:val="000000" w:themeColor="text1"/>
        </w:rPr>
        <w:t xml:space="preserve">di  </w:t>
      </w:r>
      <w:r w:rsidR="000F6BCC" w:rsidRPr="000B6D45">
        <w:rPr>
          <w:color w:val="000000" w:themeColor="text1"/>
          <w:lang w:val="id-ID"/>
        </w:rPr>
        <w:t xml:space="preserve">wilayah kajian </w:t>
      </w:r>
      <w:r w:rsidRPr="000B6D45">
        <w:rPr>
          <w:color w:val="000000" w:themeColor="text1"/>
        </w:rPr>
        <w:t xml:space="preserve">yang merupakan upaya untuk </w:t>
      </w:r>
      <w:r w:rsidR="000F6BCC" w:rsidRPr="000B6D45">
        <w:rPr>
          <w:color w:val="000000" w:themeColor="text1"/>
          <w:lang w:val="id-ID"/>
        </w:rPr>
        <w:t xml:space="preserve">mengurangi backlog </w:t>
      </w:r>
      <w:r w:rsidRPr="000B6D45">
        <w:rPr>
          <w:color w:val="000000" w:themeColor="text1"/>
        </w:rPr>
        <w:t>dan menyediakan tempat hunian yang layak, terjangkau bagi masyarakat be</w:t>
      </w:r>
      <w:r w:rsidR="000F6BCC" w:rsidRPr="000B6D45">
        <w:rPr>
          <w:color w:val="000000" w:themeColor="text1"/>
        </w:rPr>
        <w:t>rpenghasilan rendah</w:t>
      </w:r>
      <w:r w:rsidR="000F6BCC" w:rsidRPr="000B6D45">
        <w:rPr>
          <w:color w:val="000000" w:themeColor="text1"/>
          <w:lang w:val="id-ID"/>
        </w:rPr>
        <w:t>.</w:t>
      </w:r>
    </w:p>
    <w:p w:rsidR="00923A6E" w:rsidRPr="0038686C" w:rsidRDefault="008C0C70" w:rsidP="00FA04CF">
      <w:pPr>
        <w:pStyle w:val="ListParagraph"/>
        <w:numPr>
          <w:ilvl w:val="0"/>
          <w:numId w:val="20"/>
        </w:numPr>
        <w:tabs>
          <w:tab w:val="clear" w:pos="360"/>
          <w:tab w:val="num" w:pos="709"/>
        </w:tabs>
        <w:spacing w:line="360" w:lineRule="auto"/>
        <w:ind w:left="709" w:hanging="283"/>
        <w:jc w:val="both"/>
        <w:rPr>
          <w:color w:val="000000" w:themeColor="text1"/>
          <w:lang w:val="id-ID"/>
        </w:rPr>
      </w:pPr>
      <w:r w:rsidRPr="000B6D45">
        <w:rPr>
          <w:color w:val="000000" w:themeColor="text1"/>
        </w:rPr>
        <w:t>Menyediakan skenario pembangunan</w:t>
      </w:r>
      <w:r w:rsidR="000F6BCC" w:rsidRPr="000B6D45">
        <w:rPr>
          <w:color w:val="000000" w:themeColor="text1"/>
        </w:rPr>
        <w:t xml:space="preserve">, pemanfaatan dan pengelolaan  </w:t>
      </w:r>
      <w:r w:rsidR="0038686C">
        <w:rPr>
          <w:color w:val="000000" w:themeColor="text1"/>
          <w:lang w:val="id-ID"/>
        </w:rPr>
        <w:t>rusunawa</w:t>
      </w:r>
    </w:p>
    <w:p w:rsidR="002C1736" w:rsidRPr="000B6D45" w:rsidRDefault="008C3121" w:rsidP="00FA04CF">
      <w:pPr>
        <w:autoSpaceDE w:val="0"/>
        <w:autoSpaceDN w:val="0"/>
        <w:adjustRightInd w:val="0"/>
        <w:spacing w:line="360" w:lineRule="auto"/>
        <w:ind w:left="426"/>
        <w:jc w:val="both"/>
        <w:rPr>
          <w:rFonts w:asciiTheme="minorHAnsi" w:hAnsiTheme="minorHAnsi" w:cstheme="minorHAnsi"/>
          <w:color w:val="000000" w:themeColor="text1"/>
        </w:rPr>
      </w:pPr>
      <w:r w:rsidRPr="000B6D45">
        <w:rPr>
          <w:rFonts w:asciiTheme="minorHAnsi" w:hAnsiTheme="minorHAnsi" w:cstheme="minorHAnsi"/>
          <w:b/>
          <w:color w:val="000000" w:themeColor="text1"/>
        </w:rPr>
        <w:t>2</w:t>
      </w:r>
      <w:r w:rsidRPr="000B6D45">
        <w:rPr>
          <w:rFonts w:asciiTheme="minorHAnsi" w:hAnsiTheme="minorHAnsi" w:cstheme="minorHAnsi"/>
          <w:b/>
          <w:color w:val="000000" w:themeColor="text1"/>
          <w:lang w:val="id-ID"/>
        </w:rPr>
        <w:t>.</w:t>
      </w:r>
      <w:r w:rsidR="006537DB">
        <w:rPr>
          <w:rFonts w:asciiTheme="minorHAnsi" w:hAnsiTheme="minorHAnsi" w:cstheme="minorHAnsi"/>
          <w:b/>
          <w:color w:val="000000" w:themeColor="text1"/>
        </w:rPr>
        <w:t>3</w:t>
      </w:r>
      <w:r w:rsidR="002C1736" w:rsidRPr="000B6D45">
        <w:rPr>
          <w:rFonts w:asciiTheme="minorHAnsi" w:hAnsiTheme="minorHAnsi" w:cstheme="minorHAnsi"/>
          <w:b/>
          <w:color w:val="000000" w:themeColor="text1"/>
        </w:rPr>
        <w:t>.</w:t>
      </w:r>
      <w:r w:rsidR="006537DB">
        <w:rPr>
          <w:rFonts w:asciiTheme="minorHAnsi" w:hAnsiTheme="minorHAnsi" w:cstheme="minorHAnsi"/>
          <w:b/>
          <w:color w:val="000000" w:themeColor="text1"/>
        </w:rPr>
        <w:t xml:space="preserve"> </w:t>
      </w:r>
      <w:r w:rsidR="008676C3" w:rsidRPr="000B6D45">
        <w:rPr>
          <w:rFonts w:asciiTheme="minorHAnsi" w:hAnsiTheme="minorHAnsi" w:cstheme="minorHAnsi"/>
          <w:b/>
          <w:color w:val="000000" w:themeColor="text1"/>
        </w:rPr>
        <w:t>Sasaran</w:t>
      </w:r>
    </w:p>
    <w:p w:rsidR="00915611" w:rsidRPr="000B6D45" w:rsidRDefault="00915611" w:rsidP="00FA04CF">
      <w:pPr>
        <w:autoSpaceDE w:val="0"/>
        <w:autoSpaceDN w:val="0"/>
        <w:adjustRightInd w:val="0"/>
        <w:spacing w:line="360" w:lineRule="auto"/>
        <w:ind w:left="426"/>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Sasaran yang diharapkan dari pelaksanaan </w:t>
      </w:r>
      <w:r w:rsidR="00F80A3B" w:rsidRPr="000B6D45">
        <w:rPr>
          <w:rFonts w:asciiTheme="minorHAnsi" w:hAnsiTheme="minorHAnsi" w:cstheme="minorHAnsi"/>
          <w:color w:val="000000" w:themeColor="text1"/>
        </w:rPr>
        <w:t xml:space="preserve">studi </w:t>
      </w:r>
      <w:r w:rsidR="00F80A3B" w:rsidRPr="000B6D45">
        <w:rPr>
          <w:rFonts w:asciiTheme="minorHAnsi" w:hAnsiTheme="minorHAnsi" w:cstheme="minorHAnsi"/>
          <w:color w:val="000000" w:themeColor="text1"/>
          <w:lang w:val="id-ID"/>
        </w:rPr>
        <w:t>kelayakan pembangunan rusunawa provinsi Jawa Tengah</w:t>
      </w:r>
      <w:r w:rsidR="006537DB">
        <w:rPr>
          <w:rFonts w:asciiTheme="minorHAnsi" w:hAnsiTheme="minorHAnsi" w:cstheme="minorHAnsi"/>
          <w:color w:val="000000" w:themeColor="text1"/>
        </w:rPr>
        <w:t xml:space="preserve"> </w:t>
      </w:r>
      <w:r w:rsidRPr="000B6D45">
        <w:rPr>
          <w:rFonts w:asciiTheme="minorHAnsi" w:hAnsiTheme="minorHAnsi" w:cstheme="minorHAnsi"/>
          <w:color w:val="000000" w:themeColor="text1"/>
        </w:rPr>
        <w:t>adalah :</w:t>
      </w:r>
    </w:p>
    <w:p w:rsidR="00152A1B" w:rsidRDefault="00152A1B" w:rsidP="00E561C7">
      <w:pPr>
        <w:pStyle w:val="ListParagraph"/>
        <w:widowControl w:val="0"/>
        <w:numPr>
          <w:ilvl w:val="1"/>
          <w:numId w:val="16"/>
        </w:numPr>
        <w:tabs>
          <w:tab w:val="left" w:pos="360"/>
        </w:tabs>
        <w:autoSpaceDE w:val="0"/>
        <w:autoSpaceDN w:val="0"/>
        <w:adjustRightInd w:val="0"/>
        <w:spacing w:before="120" w:line="360" w:lineRule="auto"/>
        <w:ind w:left="709" w:right="62" w:hanging="283"/>
        <w:jc w:val="both"/>
        <w:rPr>
          <w:rFonts w:asciiTheme="minorHAnsi" w:hAnsiTheme="minorHAnsi" w:cstheme="minorHAnsi"/>
          <w:color w:val="000000" w:themeColor="text1"/>
        </w:rPr>
      </w:pPr>
      <w:r>
        <w:rPr>
          <w:rFonts w:asciiTheme="minorHAnsi" w:hAnsiTheme="minorHAnsi" w:cstheme="minorHAnsi"/>
          <w:color w:val="000000" w:themeColor="text1"/>
        </w:rPr>
        <w:t>Terpenuhinya kebutuhan rumah yang layak dan terjangkau oleh MBR</w:t>
      </w:r>
    </w:p>
    <w:p w:rsidR="00152A1B" w:rsidRDefault="00152A1B" w:rsidP="00E561C7">
      <w:pPr>
        <w:pStyle w:val="ListParagraph"/>
        <w:widowControl w:val="0"/>
        <w:numPr>
          <w:ilvl w:val="1"/>
          <w:numId w:val="16"/>
        </w:numPr>
        <w:tabs>
          <w:tab w:val="left" w:pos="360"/>
        </w:tabs>
        <w:autoSpaceDE w:val="0"/>
        <w:autoSpaceDN w:val="0"/>
        <w:adjustRightInd w:val="0"/>
        <w:spacing w:before="120" w:line="360" w:lineRule="auto"/>
        <w:ind w:left="709" w:right="62" w:hanging="283"/>
        <w:jc w:val="both"/>
        <w:rPr>
          <w:rFonts w:asciiTheme="minorHAnsi" w:hAnsiTheme="minorHAnsi" w:cstheme="minorHAnsi"/>
          <w:color w:val="000000" w:themeColor="text1"/>
        </w:rPr>
      </w:pPr>
      <w:r>
        <w:rPr>
          <w:rFonts w:asciiTheme="minorHAnsi" w:hAnsiTheme="minorHAnsi" w:cstheme="minorHAnsi"/>
          <w:color w:val="000000" w:themeColor="text1"/>
        </w:rPr>
        <w:t>Terciptanya lingkungan permukiman yang layak sesuai persyaratan yang ditetapkan oleh Pemerintah.</w:t>
      </w:r>
    </w:p>
    <w:p w:rsidR="008C0C70" w:rsidRPr="000B6D45" w:rsidRDefault="00152A1B" w:rsidP="00E561C7">
      <w:pPr>
        <w:pStyle w:val="ListParagraph"/>
        <w:widowControl w:val="0"/>
        <w:numPr>
          <w:ilvl w:val="1"/>
          <w:numId w:val="16"/>
        </w:numPr>
        <w:tabs>
          <w:tab w:val="left" w:pos="360"/>
        </w:tabs>
        <w:autoSpaceDE w:val="0"/>
        <w:autoSpaceDN w:val="0"/>
        <w:adjustRightInd w:val="0"/>
        <w:spacing w:before="120" w:line="360" w:lineRule="auto"/>
        <w:ind w:left="709" w:right="62" w:hanging="283"/>
        <w:jc w:val="both"/>
        <w:rPr>
          <w:rFonts w:asciiTheme="minorHAnsi" w:hAnsiTheme="minorHAnsi" w:cstheme="minorHAnsi"/>
          <w:color w:val="000000" w:themeColor="text1"/>
        </w:rPr>
      </w:pPr>
      <w:r>
        <w:rPr>
          <w:rFonts w:asciiTheme="minorHAnsi" w:hAnsiTheme="minorHAnsi" w:cstheme="minorHAnsi"/>
          <w:color w:val="000000" w:themeColor="text1"/>
        </w:rPr>
        <w:t>Tersusunnya p</w:t>
      </w:r>
      <w:r w:rsidR="008C0C70" w:rsidRPr="000B6D45">
        <w:rPr>
          <w:rFonts w:asciiTheme="minorHAnsi" w:hAnsiTheme="minorHAnsi" w:cstheme="minorHAnsi"/>
          <w:color w:val="000000" w:themeColor="text1"/>
        </w:rPr>
        <w:t>erkiraan biaya investasi, teknologi yang digunakan untuk pembangunan, t</w:t>
      </w:r>
      <w:r w:rsidR="000F6BCC" w:rsidRPr="000B6D45">
        <w:rPr>
          <w:rFonts w:asciiTheme="minorHAnsi" w:hAnsiTheme="minorHAnsi" w:cstheme="minorHAnsi"/>
          <w:color w:val="000000" w:themeColor="text1"/>
        </w:rPr>
        <w:t>arget pasar, proyeksi harga</w:t>
      </w:r>
      <w:r w:rsidR="000F6BCC" w:rsidRPr="000B6D45">
        <w:rPr>
          <w:rFonts w:asciiTheme="minorHAnsi" w:hAnsiTheme="minorHAnsi" w:cstheme="minorHAnsi"/>
          <w:color w:val="000000" w:themeColor="text1"/>
          <w:lang w:val="id-ID"/>
        </w:rPr>
        <w:t xml:space="preserve"> sewa tiap unitr</w:t>
      </w:r>
      <w:r w:rsidR="000F6BCC" w:rsidRPr="000B6D45">
        <w:rPr>
          <w:rFonts w:asciiTheme="minorHAnsi" w:hAnsiTheme="minorHAnsi" w:cstheme="minorHAnsi"/>
          <w:color w:val="000000" w:themeColor="text1"/>
        </w:rPr>
        <w:t xml:space="preserve">umah </w:t>
      </w:r>
      <w:r w:rsidR="000F6BCC" w:rsidRPr="000B6D45">
        <w:rPr>
          <w:rFonts w:asciiTheme="minorHAnsi" w:hAnsiTheme="minorHAnsi" w:cstheme="minorHAnsi"/>
          <w:color w:val="000000" w:themeColor="text1"/>
          <w:lang w:val="id-ID"/>
        </w:rPr>
        <w:t>s</w:t>
      </w:r>
      <w:r w:rsidR="008C0C70" w:rsidRPr="000B6D45">
        <w:rPr>
          <w:rFonts w:asciiTheme="minorHAnsi" w:hAnsiTheme="minorHAnsi" w:cstheme="minorHAnsi"/>
          <w:color w:val="000000" w:themeColor="text1"/>
        </w:rPr>
        <w:t>usun, pro</w:t>
      </w:r>
      <w:r w:rsidR="000F6BCC" w:rsidRPr="000B6D45">
        <w:rPr>
          <w:rFonts w:asciiTheme="minorHAnsi" w:hAnsiTheme="minorHAnsi" w:cstheme="minorHAnsi"/>
          <w:color w:val="000000" w:themeColor="text1"/>
        </w:rPr>
        <w:t xml:space="preserve">yeksi pendapatan dan kemampuan </w:t>
      </w:r>
      <w:r w:rsidR="000F6BCC" w:rsidRPr="000B6D45">
        <w:rPr>
          <w:rFonts w:asciiTheme="minorHAnsi" w:hAnsiTheme="minorHAnsi" w:cstheme="minorHAnsi"/>
          <w:color w:val="000000" w:themeColor="text1"/>
          <w:lang w:val="id-ID"/>
        </w:rPr>
        <w:t>p</w:t>
      </w:r>
      <w:r w:rsidR="000F6BCC" w:rsidRPr="000B6D45">
        <w:rPr>
          <w:rFonts w:asciiTheme="minorHAnsi" w:hAnsiTheme="minorHAnsi" w:cstheme="minorHAnsi"/>
          <w:color w:val="000000" w:themeColor="text1"/>
        </w:rPr>
        <w:t xml:space="preserve">embangunan </w:t>
      </w:r>
      <w:r w:rsidR="000F6BCC" w:rsidRPr="000B6D45">
        <w:rPr>
          <w:rFonts w:asciiTheme="minorHAnsi" w:hAnsiTheme="minorHAnsi" w:cstheme="minorHAnsi"/>
          <w:color w:val="000000" w:themeColor="text1"/>
          <w:lang w:val="id-ID"/>
        </w:rPr>
        <w:t>r</w:t>
      </w:r>
      <w:r w:rsidR="000F6BCC" w:rsidRPr="000B6D45">
        <w:rPr>
          <w:rFonts w:asciiTheme="minorHAnsi" w:hAnsiTheme="minorHAnsi" w:cstheme="minorHAnsi"/>
          <w:color w:val="000000" w:themeColor="text1"/>
        </w:rPr>
        <w:t xml:space="preserve">umah </w:t>
      </w:r>
      <w:r w:rsidR="000F6BCC" w:rsidRPr="000B6D45">
        <w:rPr>
          <w:rFonts w:asciiTheme="minorHAnsi" w:hAnsiTheme="minorHAnsi" w:cstheme="minorHAnsi"/>
          <w:color w:val="000000" w:themeColor="text1"/>
          <w:lang w:val="id-ID"/>
        </w:rPr>
        <w:t>s</w:t>
      </w:r>
      <w:r w:rsidR="008C0C70" w:rsidRPr="000B6D45">
        <w:rPr>
          <w:rFonts w:asciiTheme="minorHAnsi" w:hAnsiTheme="minorHAnsi" w:cstheme="minorHAnsi"/>
          <w:color w:val="000000" w:themeColor="text1"/>
        </w:rPr>
        <w:t>usun dalam mengembalikan biaya investasi yang digunakan.</w:t>
      </w:r>
      <w:r w:rsidR="00110C05">
        <w:rPr>
          <w:rFonts w:asciiTheme="minorHAnsi" w:hAnsiTheme="minorHAnsi" w:cstheme="minorHAnsi"/>
          <w:color w:val="000000" w:themeColor="text1"/>
        </w:rPr>
        <w:t xml:space="preserve"> (bila pembangunan melalui kerjasama dengan pihak lain)</w:t>
      </w:r>
    </w:p>
    <w:p w:rsidR="008C0C70" w:rsidRPr="000B6D45" w:rsidRDefault="008C0C70" w:rsidP="00E561C7">
      <w:pPr>
        <w:pStyle w:val="ListParagraph"/>
        <w:widowControl w:val="0"/>
        <w:numPr>
          <w:ilvl w:val="1"/>
          <w:numId w:val="16"/>
        </w:numPr>
        <w:tabs>
          <w:tab w:val="left" w:pos="360"/>
        </w:tabs>
        <w:autoSpaceDE w:val="0"/>
        <w:autoSpaceDN w:val="0"/>
        <w:adjustRightInd w:val="0"/>
        <w:spacing w:before="120" w:line="360" w:lineRule="auto"/>
        <w:ind w:left="709" w:right="62" w:hanging="283"/>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Teridentifikasinya nilai keuntungan/manfaat yang didapat oleh berbagai pihak yang terlibat dalam pembangunan </w:t>
      </w:r>
      <w:r w:rsidR="000F6BCC" w:rsidRPr="000B6D45">
        <w:rPr>
          <w:rFonts w:asciiTheme="minorHAnsi" w:hAnsiTheme="minorHAnsi" w:cstheme="minorHAnsi"/>
          <w:color w:val="000000" w:themeColor="text1"/>
        </w:rPr>
        <w:t xml:space="preserve">termasuk Pemerintah </w:t>
      </w:r>
      <w:r w:rsidR="000F6BCC" w:rsidRPr="000B6D45">
        <w:rPr>
          <w:rFonts w:asciiTheme="minorHAnsi" w:hAnsiTheme="minorHAnsi" w:cstheme="minorHAnsi"/>
          <w:color w:val="000000" w:themeColor="text1"/>
          <w:lang w:val="id-ID"/>
        </w:rPr>
        <w:t>Provinsi Jawa Tengah</w:t>
      </w:r>
      <w:r w:rsidRPr="000B6D45">
        <w:rPr>
          <w:rFonts w:asciiTheme="minorHAnsi" w:hAnsiTheme="minorHAnsi" w:cstheme="minorHAnsi"/>
          <w:color w:val="000000" w:themeColor="text1"/>
        </w:rPr>
        <w:t xml:space="preserve"> (bila pembangunan melalui kerjasama dengan pihak lain)</w:t>
      </w:r>
    </w:p>
    <w:p w:rsidR="006F63F3" w:rsidRDefault="006F63F3" w:rsidP="006F63F3">
      <w:pPr>
        <w:autoSpaceDE w:val="0"/>
        <w:autoSpaceDN w:val="0"/>
        <w:adjustRightInd w:val="0"/>
        <w:spacing w:line="360" w:lineRule="auto"/>
        <w:ind w:left="709"/>
        <w:jc w:val="both"/>
        <w:rPr>
          <w:rFonts w:ascii="Footlight MT Light" w:hAnsi="Footlight MT Light" w:cs="Arial"/>
          <w:b/>
          <w:bCs/>
          <w:color w:val="000000" w:themeColor="text1"/>
        </w:rPr>
      </w:pPr>
    </w:p>
    <w:p w:rsidR="00BC2EE2" w:rsidRDefault="00BC2EE2" w:rsidP="006F63F3">
      <w:pPr>
        <w:autoSpaceDE w:val="0"/>
        <w:autoSpaceDN w:val="0"/>
        <w:adjustRightInd w:val="0"/>
        <w:spacing w:line="360" w:lineRule="auto"/>
        <w:ind w:left="709"/>
        <w:jc w:val="both"/>
        <w:rPr>
          <w:rFonts w:ascii="Footlight MT Light" w:hAnsi="Footlight MT Light" w:cs="Arial"/>
          <w:b/>
          <w:bCs/>
          <w:color w:val="000000" w:themeColor="text1"/>
        </w:rPr>
      </w:pPr>
    </w:p>
    <w:p w:rsidR="00BC2EE2" w:rsidRPr="00BC2EE2" w:rsidRDefault="00BC2EE2" w:rsidP="006F63F3">
      <w:pPr>
        <w:autoSpaceDE w:val="0"/>
        <w:autoSpaceDN w:val="0"/>
        <w:adjustRightInd w:val="0"/>
        <w:spacing w:line="360" w:lineRule="auto"/>
        <w:ind w:left="709"/>
        <w:jc w:val="both"/>
        <w:rPr>
          <w:rFonts w:ascii="Footlight MT Light" w:hAnsi="Footlight MT Light" w:cs="Arial"/>
          <w:b/>
          <w:bCs/>
          <w:color w:val="000000" w:themeColor="text1"/>
        </w:rPr>
      </w:pPr>
    </w:p>
    <w:p w:rsidR="00010953" w:rsidRPr="000B6D45" w:rsidRDefault="00DE6957" w:rsidP="00397031">
      <w:pPr>
        <w:numPr>
          <w:ilvl w:val="0"/>
          <w:numId w:val="4"/>
        </w:numPr>
        <w:autoSpaceDE w:val="0"/>
        <w:autoSpaceDN w:val="0"/>
        <w:adjustRightInd w:val="0"/>
        <w:spacing w:line="360" w:lineRule="auto"/>
        <w:jc w:val="both"/>
        <w:rPr>
          <w:rFonts w:ascii="Calibri" w:hAnsi="Calibri" w:cs="Calibri"/>
          <w:b/>
          <w:bCs/>
          <w:color w:val="000000" w:themeColor="text1"/>
          <w:lang w:val="id-ID"/>
        </w:rPr>
      </w:pPr>
      <w:r w:rsidRPr="000B6D45">
        <w:rPr>
          <w:rFonts w:ascii="Calibri" w:hAnsi="Calibri" w:cs="Calibri"/>
          <w:b/>
          <w:bCs/>
          <w:color w:val="000000" w:themeColor="text1"/>
          <w:lang w:val="id-ID"/>
        </w:rPr>
        <w:lastRenderedPageBreak/>
        <w:t>R</w:t>
      </w:r>
      <w:r w:rsidRPr="000B6D45">
        <w:rPr>
          <w:rFonts w:ascii="Calibri" w:hAnsi="Calibri" w:cs="Calibri"/>
          <w:b/>
          <w:bCs/>
          <w:color w:val="000000" w:themeColor="text1"/>
        </w:rPr>
        <w:t>UANG LINGKUP PEKERJAAN</w:t>
      </w:r>
    </w:p>
    <w:p w:rsidR="00010953" w:rsidRPr="000B6D45" w:rsidRDefault="00000F3A" w:rsidP="00EE358F">
      <w:pPr>
        <w:numPr>
          <w:ilvl w:val="1"/>
          <w:numId w:val="9"/>
        </w:numPr>
        <w:tabs>
          <w:tab w:val="left" w:pos="567"/>
        </w:tabs>
        <w:spacing w:after="200" w:line="360" w:lineRule="auto"/>
        <w:ind w:left="810" w:hanging="450"/>
        <w:contextualSpacing/>
        <w:rPr>
          <w:rFonts w:ascii="Calibri" w:eastAsia="Calibri" w:hAnsi="Calibri" w:cs="Tahoma"/>
          <w:b/>
          <w:color w:val="000000" w:themeColor="text1"/>
          <w:lang w:val="id-ID"/>
        </w:rPr>
      </w:pPr>
      <w:r w:rsidRPr="000B6D45">
        <w:rPr>
          <w:rFonts w:ascii="Calibri" w:eastAsia="Calibri" w:hAnsi="Calibri" w:cs="Tahoma"/>
          <w:b/>
          <w:color w:val="000000" w:themeColor="text1"/>
          <w:lang w:val="id-ID"/>
        </w:rPr>
        <w:t xml:space="preserve">Ruang </w:t>
      </w:r>
      <w:r w:rsidR="00010953" w:rsidRPr="000B6D45">
        <w:rPr>
          <w:rFonts w:ascii="Calibri" w:eastAsia="Calibri" w:hAnsi="Calibri" w:cs="Tahoma"/>
          <w:b/>
          <w:color w:val="000000" w:themeColor="text1"/>
          <w:lang w:val="id-ID"/>
        </w:rPr>
        <w:t>Lingkup Wilayah</w:t>
      </w:r>
    </w:p>
    <w:p w:rsidR="00FA3FF6" w:rsidRDefault="00010953" w:rsidP="00110C05">
      <w:pPr>
        <w:spacing w:line="360" w:lineRule="auto"/>
        <w:ind w:left="360"/>
        <w:jc w:val="both"/>
        <w:rPr>
          <w:rFonts w:ascii="Calibri" w:eastAsia="Calibri" w:hAnsi="Calibri" w:cs="Tahoma"/>
          <w:color w:val="000000" w:themeColor="text1"/>
        </w:rPr>
      </w:pPr>
      <w:r w:rsidRPr="00637F04">
        <w:rPr>
          <w:rFonts w:ascii="Calibri" w:eastAsia="Calibri" w:hAnsi="Calibri" w:cs="Tahoma"/>
          <w:color w:val="000000" w:themeColor="text1"/>
          <w:lang w:val="id-ID"/>
        </w:rPr>
        <w:t xml:space="preserve">Ruang lingkup wilayah dari </w:t>
      </w:r>
      <w:r w:rsidR="00F72F31" w:rsidRPr="00637F04">
        <w:rPr>
          <w:rFonts w:ascii="Calibri" w:hAnsi="Calibri" w:cs="Arial"/>
          <w:color w:val="000000" w:themeColor="text1"/>
        </w:rPr>
        <w:t xml:space="preserve">studi </w:t>
      </w:r>
      <w:r w:rsidR="00F72F31" w:rsidRPr="00637F04">
        <w:rPr>
          <w:rFonts w:ascii="Calibri" w:hAnsi="Calibri" w:cs="Arial"/>
          <w:color w:val="000000" w:themeColor="text1"/>
          <w:lang w:val="id-ID"/>
        </w:rPr>
        <w:t>kelayakan pembangunan rusunawa provinsi Jawa Tengah</w:t>
      </w:r>
      <w:r w:rsidRPr="00637F04">
        <w:rPr>
          <w:rFonts w:ascii="Calibri" w:eastAsia="Calibri" w:hAnsi="Calibri" w:cs="Tahoma"/>
          <w:color w:val="000000" w:themeColor="text1"/>
          <w:lang w:val="id-ID"/>
        </w:rPr>
        <w:t>, adalah</w:t>
      </w:r>
      <w:r w:rsidR="00637F04" w:rsidRPr="00637F04">
        <w:rPr>
          <w:rFonts w:ascii="Calibri" w:eastAsia="Calibri" w:hAnsi="Calibri" w:cs="Tahoma"/>
          <w:color w:val="000000" w:themeColor="text1"/>
        </w:rPr>
        <w:t xml:space="preserve"> </w:t>
      </w:r>
      <w:r w:rsidR="00FA3FF6">
        <w:rPr>
          <w:rFonts w:ascii="Calibri" w:eastAsia="Calibri" w:hAnsi="Calibri" w:cs="Tahoma"/>
          <w:color w:val="000000" w:themeColor="text1"/>
        </w:rPr>
        <w:t>:</w:t>
      </w:r>
    </w:p>
    <w:p w:rsidR="00FA3FF6" w:rsidRDefault="00FA3FF6" w:rsidP="00FA3FF6">
      <w:pPr>
        <w:pStyle w:val="ListParagraph"/>
        <w:numPr>
          <w:ilvl w:val="2"/>
          <w:numId w:val="9"/>
        </w:numPr>
        <w:spacing w:line="360" w:lineRule="auto"/>
        <w:ind w:left="709" w:hanging="283"/>
        <w:jc w:val="both"/>
        <w:rPr>
          <w:rFonts w:ascii="Calibri" w:eastAsia="Calibri" w:hAnsi="Calibri" w:cs="Tahoma"/>
          <w:color w:val="000000" w:themeColor="text1"/>
        </w:rPr>
      </w:pPr>
      <w:r>
        <w:rPr>
          <w:rFonts w:ascii="Calibri" w:eastAsia="Calibri" w:hAnsi="Calibri" w:cs="Tahoma"/>
          <w:color w:val="000000" w:themeColor="text1"/>
        </w:rPr>
        <w:t>Kelurahan Sukorejo, Kec. Gunung Pati, Kota Semarang</w:t>
      </w:r>
    </w:p>
    <w:p w:rsidR="00FA3FF6" w:rsidRDefault="00FA3FF6" w:rsidP="00FA3FF6">
      <w:pPr>
        <w:pStyle w:val="ListParagraph"/>
        <w:numPr>
          <w:ilvl w:val="2"/>
          <w:numId w:val="9"/>
        </w:numPr>
        <w:spacing w:line="360" w:lineRule="auto"/>
        <w:ind w:left="709" w:hanging="283"/>
        <w:jc w:val="both"/>
        <w:rPr>
          <w:rFonts w:ascii="Calibri" w:eastAsia="Calibri" w:hAnsi="Calibri" w:cs="Tahoma"/>
          <w:color w:val="000000" w:themeColor="text1"/>
        </w:rPr>
      </w:pPr>
      <w:r>
        <w:rPr>
          <w:rFonts w:ascii="Calibri" w:eastAsia="Calibri" w:hAnsi="Calibri" w:cs="Tahoma"/>
          <w:color w:val="000000" w:themeColor="text1"/>
        </w:rPr>
        <w:t>Kelurahan Muktiharjo, Kec. Genuk, Kota Semarang</w:t>
      </w:r>
    </w:p>
    <w:p w:rsidR="00FA3FF6" w:rsidRDefault="00FA3FF6" w:rsidP="00FA3FF6">
      <w:pPr>
        <w:pStyle w:val="ListParagraph"/>
        <w:numPr>
          <w:ilvl w:val="2"/>
          <w:numId w:val="9"/>
        </w:numPr>
        <w:spacing w:line="360" w:lineRule="auto"/>
        <w:ind w:left="709" w:hanging="283"/>
        <w:jc w:val="both"/>
        <w:rPr>
          <w:rFonts w:ascii="Calibri" w:eastAsia="Calibri" w:hAnsi="Calibri" w:cs="Tahoma"/>
          <w:color w:val="000000" w:themeColor="text1"/>
        </w:rPr>
      </w:pPr>
      <w:r>
        <w:rPr>
          <w:rFonts w:ascii="Calibri" w:eastAsia="Calibri" w:hAnsi="Calibri" w:cs="Tahoma"/>
          <w:color w:val="000000" w:themeColor="text1"/>
        </w:rPr>
        <w:t>Desa Turunrejo, Kec. Brangsong, Kab. Kendal</w:t>
      </w:r>
    </w:p>
    <w:p w:rsidR="00FA3FF6" w:rsidRDefault="00FA3FF6" w:rsidP="00FA3FF6">
      <w:pPr>
        <w:pStyle w:val="ListParagraph"/>
        <w:numPr>
          <w:ilvl w:val="2"/>
          <w:numId w:val="9"/>
        </w:numPr>
        <w:spacing w:line="360" w:lineRule="auto"/>
        <w:ind w:left="709" w:hanging="283"/>
        <w:jc w:val="both"/>
        <w:rPr>
          <w:rFonts w:ascii="Calibri" w:eastAsia="Calibri" w:hAnsi="Calibri" w:cs="Tahoma"/>
          <w:color w:val="000000" w:themeColor="text1"/>
        </w:rPr>
      </w:pPr>
      <w:r>
        <w:rPr>
          <w:rFonts w:ascii="Calibri" w:eastAsia="Calibri" w:hAnsi="Calibri" w:cs="Tahoma"/>
          <w:color w:val="000000" w:themeColor="text1"/>
        </w:rPr>
        <w:t>Desa Sawangan, Kec. Sawangan, Kab. Magelang</w:t>
      </w:r>
    </w:p>
    <w:p w:rsidR="00FA3FF6" w:rsidRDefault="00FA3FF6" w:rsidP="00FA3FF6">
      <w:pPr>
        <w:pStyle w:val="ListParagraph"/>
        <w:numPr>
          <w:ilvl w:val="2"/>
          <w:numId w:val="9"/>
        </w:numPr>
        <w:spacing w:line="360" w:lineRule="auto"/>
        <w:ind w:left="709" w:hanging="283"/>
        <w:jc w:val="both"/>
        <w:rPr>
          <w:rFonts w:ascii="Calibri" w:eastAsia="Calibri" w:hAnsi="Calibri" w:cs="Tahoma"/>
          <w:color w:val="000000" w:themeColor="text1"/>
        </w:rPr>
      </w:pPr>
      <w:r>
        <w:rPr>
          <w:rFonts w:ascii="Calibri" w:eastAsia="Calibri" w:hAnsi="Calibri" w:cs="Tahoma"/>
          <w:color w:val="000000" w:themeColor="text1"/>
        </w:rPr>
        <w:t>Desa Sugih Waras, Kec. Pemalang, Kab. Pemalang</w:t>
      </w:r>
    </w:p>
    <w:p w:rsidR="00FA3FF6" w:rsidRDefault="00FA3FF6" w:rsidP="00FA3FF6">
      <w:pPr>
        <w:pStyle w:val="ListParagraph"/>
        <w:numPr>
          <w:ilvl w:val="2"/>
          <w:numId w:val="9"/>
        </w:numPr>
        <w:spacing w:line="360" w:lineRule="auto"/>
        <w:ind w:left="709" w:hanging="283"/>
        <w:jc w:val="both"/>
        <w:rPr>
          <w:rFonts w:ascii="Calibri" w:eastAsia="Calibri" w:hAnsi="Calibri" w:cs="Tahoma"/>
          <w:color w:val="000000" w:themeColor="text1"/>
        </w:rPr>
      </w:pPr>
      <w:r>
        <w:rPr>
          <w:rFonts w:ascii="Calibri" w:eastAsia="Calibri" w:hAnsi="Calibri" w:cs="Tahoma"/>
          <w:color w:val="000000" w:themeColor="text1"/>
        </w:rPr>
        <w:t>Desa Lawang Rejo, Kec. Pemalang, Kab. Pemalang</w:t>
      </w:r>
    </w:p>
    <w:p w:rsidR="00010953" w:rsidRPr="000B6D45" w:rsidRDefault="007C2FCD" w:rsidP="00FA04CF">
      <w:pPr>
        <w:numPr>
          <w:ilvl w:val="1"/>
          <w:numId w:val="9"/>
        </w:numPr>
        <w:tabs>
          <w:tab w:val="left" w:pos="567"/>
        </w:tabs>
        <w:spacing w:after="200" w:line="360" w:lineRule="auto"/>
        <w:ind w:left="900" w:hanging="540"/>
        <w:contextualSpacing/>
        <w:rPr>
          <w:rFonts w:ascii="Calibri" w:eastAsia="Calibri" w:hAnsi="Calibri" w:cs="Tahoma"/>
          <w:b/>
          <w:color w:val="000000" w:themeColor="text1"/>
          <w:lang w:val="id-ID"/>
        </w:rPr>
      </w:pPr>
      <w:r w:rsidRPr="000B6D45">
        <w:rPr>
          <w:rFonts w:ascii="Calibri" w:eastAsia="Calibri" w:hAnsi="Calibri" w:cs="Tahoma"/>
          <w:b/>
          <w:color w:val="000000" w:themeColor="text1"/>
          <w:lang w:val="id-ID"/>
        </w:rPr>
        <w:t xml:space="preserve">Ruang Lingkup </w:t>
      </w:r>
      <w:r w:rsidRPr="000B6D45">
        <w:rPr>
          <w:rFonts w:ascii="Calibri" w:eastAsia="Calibri" w:hAnsi="Calibri" w:cs="Tahoma"/>
          <w:b/>
          <w:color w:val="000000" w:themeColor="text1"/>
        </w:rPr>
        <w:t>Kegiatan</w:t>
      </w:r>
    </w:p>
    <w:p w:rsidR="00F444FD" w:rsidRPr="000B6D45" w:rsidRDefault="00F444FD" w:rsidP="00FA04CF">
      <w:pPr>
        <w:spacing w:line="360" w:lineRule="auto"/>
        <w:ind w:left="426"/>
        <w:jc w:val="both"/>
        <w:rPr>
          <w:rFonts w:ascii="Calibri" w:hAnsi="Calibri" w:cs="Calibri"/>
          <w:color w:val="000000" w:themeColor="text1"/>
        </w:rPr>
      </w:pPr>
      <w:r w:rsidRPr="000B6D45">
        <w:rPr>
          <w:rFonts w:ascii="Calibri" w:hAnsi="Calibri" w:cs="Calibri"/>
          <w:color w:val="000000" w:themeColor="text1"/>
        </w:rPr>
        <w:t xml:space="preserve">Ruang lingkup materi </w:t>
      </w:r>
      <w:r w:rsidR="00EB6E76" w:rsidRPr="000B6D45">
        <w:rPr>
          <w:rFonts w:ascii="Calibri" w:hAnsi="Calibri" w:cs="Arial"/>
          <w:color w:val="000000" w:themeColor="text1"/>
        </w:rPr>
        <w:t xml:space="preserve">studi </w:t>
      </w:r>
      <w:r w:rsidR="00EB6E76" w:rsidRPr="000B6D45">
        <w:rPr>
          <w:rFonts w:ascii="Calibri" w:hAnsi="Calibri" w:cs="Arial"/>
          <w:color w:val="000000" w:themeColor="text1"/>
          <w:lang w:val="id-ID"/>
        </w:rPr>
        <w:t>kelayakan pembangunan rusunawa provinsi Jawa Tengah</w:t>
      </w:r>
      <w:r w:rsidRPr="000B6D45">
        <w:rPr>
          <w:rFonts w:ascii="Calibri" w:hAnsi="Calibri" w:cs="Calibri"/>
          <w:color w:val="000000" w:themeColor="text1"/>
        </w:rPr>
        <w:t xml:space="preserve">ini meliputi beberapa tahapan, dimana garis besar tahapan pelaksanaannya adalah dimulai dari tahap  persiapan, tahap pengumpulan data dan informasi, tahap pengolahan dan analisis data </w:t>
      </w:r>
      <w:r w:rsidR="00737FB6">
        <w:rPr>
          <w:rFonts w:ascii="Calibri" w:hAnsi="Calibri" w:cs="Calibri"/>
          <w:color w:val="000000" w:themeColor="text1"/>
          <w:lang w:val="id-ID"/>
        </w:rPr>
        <w:t xml:space="preserve">, identifikasi kelayakan, analisis kelayakan </w:t>
      </w:r>
      <w:r w:rsidR="00EB6E76" w:rsidRPr="000B6D45">
        <w:rPr>
          <w:rFonts w:ascii="Calibri" w:hAnsi="Calibri" w:cs="Calibri"/>
          <w:color w:val="000000" w:themeColor="text1"/>
          <w:lang w:val="id-ID"/>
        </w:rPr>
        <w:t>serta</w:t>
      </w:r>
      <w:r w:rsidR="00737FB6">
        <w:rPr>
          <w:rFonts w:ascii="Calibri" w:hAnsi="Calibri" w:cs="Calibri"/>
          <w:color w:val="000000" w:themeColor="text1"/>
          <w:lang w:val="id-ID"/>
        </w:rPr>
        <w:t>rekomendasi.</w:t>
      </w:r>
    </w:p>
    <w:p w:rsidR="0038686C" w:rsidRPr="00FA04CF" w:rsidRDefault="0038686C" w:rsidP="00FA04CF">
      <w:pPr>
        <w:pStyle w:val="ListParagraph"/>
        <w:spacing w:line="360" w:lineRule="auto"/>
        <w:jc w:val="both"/>
        <w:rPr>
          <w:rFonts w:ascii="Calibri" w:hAnsi="Calibri" w:cs="Calibri"/>
          <w:color w:val="000000" w:themeColor="text1"/>
        </w:rPr>
      </w:pPr>
    </w:p>
    <w:p w:rsidR="00404A05" w:rsidRPr="00FA04CF" w:rsidRDefault="0028028B" w:rsidP="00FA04CF">
      <w:pPr>
        <w:numPr>
          <w:ilvl w:val="0"/>
          <w:numId w:val="4"/>
        </w:numPr>
        <w:tabs>
          <w:tab w:val="center" w:pos="-3179"/>
          <w:tab w:val="left" w:pos="284"/>
        </w:tabs>
        <w:spacing w:line="360" w:lineRule="auto"/>
        <w:ind w:left="0" w:firstLine="0"/>
        <w:rPr>
          <w:rFonts w:asciiTheme="minorHAnsi" w:hAnsiTheme="minorHAnsi" w:cs="Tahoma"/>
          <w:b/>
          <w:bCs/>
          <w:color w:val="000000" w:themeColor="text1"/>
        </w:rPr>
      </w:pPr>
      <w:r w:rsidRPr="00FA04CF">
        <w:rPr>
          <w:rFonts w:asciiTheme="minorHAnsi" w:hAnsiTheme="minorHAnsi" w:cs="Tahoma"/>
          <w:b/>
          <w:bCs/>
          <w:color w:val="000000" w:themeColor="text1"/>
        </w:rPr>
        <w:t>PENGERTIAN</w:t>
      </w:r>
      <w:r w:rsidR="00FE71AC" w:rsidRPr="00FA04CF">
        <w:rPr>
          <w:rFonts w:asciiTheme="minorHAnsi" w:hAnsiTheme="minorHAnsi" w:cs="Tahoma"/>
          <w:b/>
          <w:bCs/>
          <w:color w:val="000000" w:themeColor="text1"/>
          <w:lang w:val="id-ID"/>
        </w:rPr>
        <w:t xml:space="preserve"> DAN </w:t>
      </w:r>
      <w:r w:rsidR="00BF7215" w:rsidRPr="00FA04CF">
        <w:rPr>
          <w:rFonts w:asciiTheme="minorHAnsi" w:hAnsiTheme="minorHAnsi" w:cs="Tahoma"/>
          <w:b/>
          <w:bCs/>
          <w:color w:val="000000" w:themeColor="text1"/>
        </w:rPr>
        <w:t>KEBIJAKAN</w:t>
      </w:r>
    </w:p>
    <w:p w:rsidR="00F444FD" w:rsidRPr="00FA04CF" w:rsidRDefault="00F444FD" w:rsidP="00FA04CF">
      <w:pPr>
        <w:pStyle w:val="ListParagraph"/>
        <w:numPr>
          <w:ilvl w:val="1"/>
          <w:numId w:val="22"/>
        </w:numPr>
        <w:tabs>
          <w:tab w:val="left" w:pos="1170"/>
        </w:tabs>
        <w:autoSpaceDE w:val="0"/>
        <w:autoSpaceDN w:val="0"/>
        <w:adjustRightInd w:val="0"/>
        <w:spacing w:line="360" w:lineRule="auto"/>
        <w:ind w:hanging="436"/>
        <w:jc w:val="both"/>
        <w:rPr>
          <w:rFonts w:asciiTheme="minorHAnsi" w:hAnsiTheme="minorHAnsi" w:cs="Arial"/>
          <w:b/>
          <w:bCs/>
          <w:color w:val="000000" w:themeColor="text1"/>
        </w:rPr>
      </w:pPr>
      <w:r w:rsidRPr="00FA04CF">
        <w:rPr>
          <w:rFonts w:asciiTheme="minorHAnsi" w:hAnsiTheme="minorHAnsi" w:cs="Arial"/>
          <w:b/>
          <w:bCs/>
          <w:color w:val="000000" w:themeColor="text1"/>
        </w:rPr>
        <w:t>Pengertian</w:t>
      </w:r>
    </w:p>
    <w:p w:rsidR="00F444FD" w:rsidRPr="00FA04CF" w:rsidRDefault="00F444FD" w:rsidP="00FA04CF">
      <w:pPr>
        <w:autoSpaceDE w:val="0"/>
        <w:autoSpaceDN w:val="0"/>
        <w:adjustRightInd w:val="0"/>
        <w:spacing w:line="360" w:lineRule="auto"/>
        <w:ind w:left="709"/>
        <w:jc w:val="both"/>
        <w:rPr>
          <w:rFonts w:asciiTheme="minorHAnsi" w:hAnsiTheme="minorHAnsi" w:cs="Calibri"/>
          <w:bCs/>
        </w:rPr>
      </w:pPr>
      <w:r w:rsidRPr="00FA04CF">
        <w:rPr>
          <w:rFonts w:asciiTheme="minorHAnsi" w:hAnsiTheme="minorHAnsi"/>
        </w:rPr>
        <w:t xml:space="preserve">Studi </w:t>
      </w:r>
      <w:r w:rsidR="00733F6C" w:rsidRPr="00FA04CF">
        <w:rPr>
          <w:rFonts w:asciiTheme="minorHAnsi" w:hAnsiTheme="minorHAnsi" w:cs="Arial"/>
        </w:rPr>
        <w:t xml:space="preserve">studi </w:t>
      </w:r>
      <w:r w:rsidR="00733F6C" w:rsidRPr="00FA04CF">
        <w:rPr>
          <w:rFonts w:asciiTheme="minorHAnsi" w:hAnsiTheme="minorHAnsi" w:cs="Arial"/>
          <w:lang w:val="id-ID"/>
        </w:rPr>
        <w:t>kelayakan pembangunan rusunawa provinsi Jawa Tengah</w:t>
      </w:r>
      <w:r w:rsidRPr="00FA04CF">
        <w:rPr>
          <w:rFonts w:asciiTheme="minorHAnsi" w:eastAsia="Calibri" w:hAnsiTheme="minorHAnsi" w:cs="Calibri"/>
        </w:rPr>
        <w:t xml:space="preserve">yaitu </w:t>
      </w:r>
      <w:r w:rsidRPr="00FA04CF">
        <w:rPr>
          <w:rFonts w:asciiTheme="minorHAnsi" w:hAnsiTheme="minorHAnsi" w:cs="Calibri"/>
          <w:bCs/>
        </w:rPr>
        <w:t xml:space="preserve">suatu kajian </w:t>
      </w:r>
      <w:r w:rsidR="00733F6C" w:rsidRPr="00FA04CF">
        <w:rPr>
          <w:rFonts w:asciiTheme="minorHAnsi" w:hAnsiTheme="minorHAnsi" w:cs="Calibri"/>
          <w:bCs/>
          <w:lang w:val="id-ID"/>
        </w:rPr>
        <w:t xml:space="preserve">analisis kelayakan pembangunan rumah susun sederhana sehat (rusunawa) </w:t>
      </w:r>
      <w:r w:rsidRPr="00FA04CF">
        <w:rPr>
          <w:rFonts w:asciiTheme="minorHAnsi" w:hAnsiTheme="minorHAnsi" w:cs="Calibri"/>
          <w:bCs/>
        </w:rPr>
        <w:t xml:space="preserve">sebagai upaya </w:t>
      </w:r>
      <w:r w:rsidR="00051343" w:rsidRPr="00FA04CF">
        <w:rPr>
          <w:rFonts w:asciiTheme="minorHAnsi" w:hAnsiTheme="minorHAnsi" w:cs="Calibri"/>
          <w:bCs/>
          <w:lang w:val="id-ID"/>
        </w:rPr>
        <w:t xml:space="preserve">menganalisis biaya, manfaat dan kerugian dari pembangunan rusunawa sebagai dasar </w:t>
      </w:r>
      <w:r w:rsidRPr="00FA04CF">
        <w:rPr>
          <w:rFonts w:asciiTheme="minorHAnsi" w:hAnsiTheme="minorHAnsi" w:cs="Calibri"/>
          <w:bCs/>
          <w:lang w:val="id-ID"/>
        </w:rPr>
        <w:t xml:space="preserve">penentuan </w:t>
      </w:r>
      <w:r w:rsidR="00733F6C" w:rsidRPr="00FA04CF">
        <w:rPr>
          <w:rFonts w:asciiTheme="minorHAnsi" w:hAnsiTheme="minorHAnsi" w:cs="Calibri"/>
          <w:bCs/>
          <w:lang w:val="id-ID"/>
        </w:rPr>
        <w:t xml:space="preserve">layak tidaknya rusunawa tersebut di bangun di lokasi </w:t>
      </w:r>
      <w:r w:rsidR="00051343" w:rsidRPr="00FA04CF">
        <w:rPr>
          <w:rFonts w:asciiTheme="minorHAnsi" w:hAnsiTheme="minorHAnsi" w:cs="Calibri"/>
          <w:bCs/>
          <w:lang w:val="id-ID"/>
        </w:rPr>
        <w:t>yang ditentukan</w:t>
      </w:r>
      <w:r w:rsidRPr="00FA04CF">
        <w:rPr>
          <w:rFonts w:asciiTheme="minorHAnsi" w:hAnsiTheme="minorHAnsi" w:cs="Calibri"/>
          <w:bCs/>
        </w:rPr>
        <w:t>.</w:t>
      </w:r>
    </w:p>
    <w:p w:rsidR="00F444FD" w:rsidRPr="00FA04CF" w:rsidRDefault="00051343" w:rsidP="00FA04CF">
      <w:pPr>
        <w:pStyle w:val="ListParagraph"/>
        <w:numPr>
          <w:ilvl w:val="0"/>
          <w:numId w:val="15"/>
        </w:numPr>
        <w:autoSpaceDE w:val="0"/>
        <w:autoSpaceDN w:val="0"/>
        <w:adjustRightInd w:val="0"/>
        <w:spacing w:line="360" w:lineRule="auto"/>
        <w:ind w:left="993" w:hanging="270"/>
        <w:jc w:val="both"/>
        <w:rPr>
          <w:rFonts w:asciiTheme="minorHAnsi" w:hAnsiTheme="minorHAnsi" w:cs="Calibri"/>
          <w:bCs/>
          <w:color w:val="000000" w:themeColor="text1"/>
        </w:rPr>
      </w:pPr>
      <w:r w:rsidRPr="00FA04CF">
        <w:rPr>
          <w:rFonts w:asciiTheme="minorHAnsi" w:hAnsiTheme="minorHAnsi" w:cs="Calibri"/>
          <w:b/>
          <w:bCs/>
          <w:color w:val="000000" w:themeColor="text1"/>
          <w:lang w:val="id-ID"/>
        </w:rPr>
        <w:t>Rumah susun</w:t>
      </w:r>
      <w:r w:rsidR="00F444FD" w:rsidRPr="00FA04CF">
        <w:rPr>
          <w:rFonts w:asciiTheme="minorHAnsi" w:hAnsiTheme="minorHAnsi" w:cs="Calibri"/>
          <w:bCs/>
          <w:color w:val="000000" w:themeColor="text1"/>
        </w:rPr>
        <w:t xml:space="preserve"> adalah </w:t>
      </w:r>
      <w:r w:rsidRPr="00FA04CF">
        <w:rPr>
          <w:rFonts w:asciiTheme="minorHAnsi" w:hAnsiTheme="minorHAnsi"/>
          <w:color w:val="000000" w:themeColor="text1"/>
          <w:lang w:eastAsia="id-ID"/>
        </w:rPr>
        <w:t>gedung bertingkat yang dibangun dalam suatu lingkungan, yang terbagi dalam bagian-bagian yang distrukturkan secara fungsional dalam arah horisontal maupun vertikal dan merupakan satuan-satuan yang masing-masing dapat dimiliki dan digunakan secara terpisah, terutama untuk tempat hunian, yang dilengkapi dengan bagian-bagian bersama, benda bersama dan tanah bersama</w:t>
      </w:r>
    </w:p>
    <w:p w:rsidR="00051343" w:rsidRPr="00FA04CF" w:rsidRDefault="00051343" w:rsidP="00FA04CF">
      <w:pPr>
        <w:pStyle w:val="ListParagraph"/>
        <w:numPr>
          <w:ilvl w:val="0"/>
          <w:numId w:val="15"/>
        </w:numPr>
        <w:autoSpaceDE w:val="0"/>
        <w:autoSpaceDN w:val="0"/>
        <w:adjustRightInd w:val="0"/>
        <w:spacing w:line="360" w:lineRule="auto"/>
        <w:ind w:left="993" w:hanging="270"/>
        <w:jc w:val="both"/>
        <w:rPr>
          <w:rFonts w:asciiTheme="minorHAnsi" w:hAnsiTheme="minorHAnsi" w:cs="Calibri"/>
          <w:bCs/>
          <w:color w:val="000000" w:themeColor="text1"/>
        </w:rPr>
      </w:pPr>
      <w:r w:rsidRPr="00FA04CF">
        <w:rPr>
          <w:rFonts w:asciiTheme="minorHAnsi" w:hAnsiTheme="minorHAnsi" w:cs="Calibri"/>
          <w:b/>
          <w:bCs/>
          <w:color w:val="000000" w:themeColor="text1"/>
          <w:lang w:val="id-ID"/>
        </w:rPr>
        <w:t>Rumah susun sederhana sehat</w:t>
      </w:r>
      <w:r w:rsidR="0050267B" w:rsidRPr="00FA04CF">
        <w:rPr>
          <w:rFonts w:asciiTheme="minorHAnsi" w:hAnsiTheme="minorHAnsi" w:cs="Calibri"/>
          <w:b/>
          <w:bCs/>
          <w:color w:val="000000" w:themeColor="text1"/>
          <w:lang w:val="id-ID"/>
        </w:rPr>
        <w:t xml:space="preserve"> (Rusunawa)</w:t>
      </w:r>
      <w:r w:rsidRPr="00FA04CF">
        <w:rPr>
          <w:rFonts w:asciiTheme="minorHAnsi" w:hAnsiTheme="minorHAnsi" w:cs="Calibri"/>
          <w:bCs/>
          <w:color w:val="000000" w:themeColor="text1"/>
          <w:lang w:val="id-ID"/>
        </w:rPr>
        <w:t xml:space="preserve">adalah </w:t>
      </w:r>
      <w:r w:rsidRPr="00FA04CF">
        <w:rPr>
          <w:rFonts w:asciiTheme="minorHAnsi" w:hAnsiTheme="minorHAnsi"/>
          <w:color w:val="000000" w:themeColor="text1"/>
          <w:lang w:eastAsia="id-ID"/>
        </w:rPr>
        <w:t>rumah susun sederhana yang kepemilikannya dengan sistem sewa. Penambahan kata–kata ”sederhana” disini, dimaksudkan untuk membedakan dengan bentuk hunian susun lain yang mewah seperti apartemen atau kondominium</w:t>
      </w:r>
    </w:p>
    <w:p w:rsidR="00BF6AD2" w:rsidRDefault="00BF6AD2" w:rsidP="00FA04CF">
      <w:pPr>
        <w:tabs>
          <w:tab w:val="left" w:pos="1170"/>
        </w:tabs>
        <w:autoSpaceDE w:val="0"/>
        <w:autoSpaceDN w:val="0"/>
        <w:adjustRightInd w:val="0"/>
        <w:spacing w:line="360" w:lineRule="auto"/>
        <w:jc w:val="both"/>
        <w:rPr>
          <w:rFonts w:asciiTheme="minorHAnsi" w:hAnsiTheme="minorHAnsi" w:cs="Arial"/>
          <w:b/>
          <w:bCs/>
          <w:color w:val="000000" w:themeColor="text1"/>
        </w:rPr>
      </w:pPr>
    </w:p>
    <w:p w:rsidR="00695A30" w:rsidRDefault="00695A30" w:rsidP="00FA04CF">
      <w:pPr>
        <w:tabs>
          <w:tab w:val="left" w:pos="1170"/>
        </w:tabs>
        <w:autoSpaceDE w:val="0"/>
        <w:autoSpaceDN w:val="0"/>
        <w:adjustRightInd w:val="0"/>
        <w:spacing w:line="360" w:lineRule="auto"/>
        <w:jc w:val="both"/>
        <w:rPr>
          <w:rFonts w:asciiTheme="minorHAnsi" w:hAnsiTheme="minorHAnsi" w:cs="Arial"/>
          <w:b/>
          <w:bCs/>
          <w:color w:val="000000" w:themeColor="text1"/>
        </w:rPr>
      </w:pPr>
    </w:p>
    <w:p w:rsidR="00695A30" w:rsidRDefault="00695A30" w:rsidP="00FA04CF">
      <w:pPr>
        <w:tabs>
          <w:tab w:val="left" w:pos="1170"/>
        </w:tabs>
        <w:autoSpaceDE w:val="0"/>
        <w:autoSpaceDN w:val="0"/>
        <w:adjustRightInd w:val="0"/>
        <w:spacing w:line="360" w:lineRule="auto"/>
        <w:jc w:val="both"/>
        <w:rPr>
          <w:rFonts w:asciiTheme="minorHAnsi" w:hAnsiTheme="minorHAnsi" w:cs="Arial"/>
          <w:b/>
          <w:bCs/>
          <w:color w:val="000000" w:themeColor="text1"/>
        </w:rPr>
      </w:pPr>
    </w:p>
    <w:p w:rsidR="00695A30" w:rsidRPr="00FA04CF" w:rsidRDefault="00695A30" w:rsidP="00FA04CF">
      <w:pPr>
        <w:tabs>
          <w:tab w:val="left" w:pos="1170"/>
        </w:tabs>
        <w:autoSpaceDE w:val="0"/>
        <w:autoSpaceDN w:val="0"/>
        <w:adjustRightInd w:val="0"/>
        <w:spacing w:line="360" w:lineRule="auto"/>
        <w:jc w:val="both"/>
        <w:rPr>
          <w:rFonts w:asciiTheme="minorHAnsi" w:hAnsiTheme="minorHAnsi" w:cs="Arial"/>
          <w:b/>
          <w:bCs/>
          <w:color w:val="000000" w:themeColor="text1"/>
        </w:rPr>
      </w:pPr>
    </w:p>
    <w:p w:rsidR="000E070A" w:rsidRPr="00FA04CF" w:rsidRDefault="000E070A" w:rsidP="00FA04CF">
      <w:pPr>
        <w:pStyle w:val="ListParagraph"/>
        <w:numPr>
          <w:ilvl w:val="1"/>
          <w:numId w:val="22"/>
        </w:numPr>
        <w:tabs>
          <w:tab w:val="left" w:pos="709"/>
        </w:tabs>
        <w:autoSpaceDE w:val="0"/>
        <w:autoSpaceDN w:val="0"/>
        <w:adjustRightInd w:val="0"/>
        <w:spacing w:line="360" w:lineRule="auto"/>
        <w:ind w:hanging="436"/>
        <w:jc w:val="both"/>
        <w:rPr>
          <w:rFonts w:asciiTheme="minorHAnsi" w:hAnsiTheme="minorHAnsi" w:cs="Arial"/>
          <w:b/>
          <w:bCs/>
          <w:color w:val="000000" w:themeColor="text1"/>
        </w:rPr>
      </w:pPr>
      <w:r w:rsidRPr="00FA04CF">
        <w:rPr>
          <w:rFonts w:asciiTheme="minorHAnsi" w:hAnsiTheme="minorHAnsi" w:cs="Arial"/>
          <w:b/>
          <w:bCs/>
          <w:color w:val="000000" w:themeColor="text1"/>
        </w:rPr>
        <w:lastRenderedPageBreak/>
        <w:t xml:space="preserve">Kebijakan </w:t>
      </w:r>
      <w:r w:rsidR="0050267B" w:rsidRPr="00FA04CF">
        <w:rPr>
          <w:rFonts w:asciiTheme="minorHAnsi" w:hAnsiTheme="minorHAnsi" w:cs="Arial"/>
          <w:b/>
          <w:bCs/>
          <w:color w:val="000000" w:themeColor="text1"/>
          <w:lang w:val="id-ID"/>
        </w:rPr>
        <w:t>Pembangunan Rusunawa</w:t>
      </w:r>
    </w:p>
    <w:p w:rsidR="00BF7215" w:rsidRPr="000B6D45" w:rsidRDefault="00BF7215" w:rsidP="00FE71AC">
      <w:pPr>
        <w:autoSpaceDE w:val="0"/>
        <w:autoSpaceDN w:val="0"/>
        <w:adjustRightInd w:val="0"/>
        <w:spacing w:line="360" w:lineRule="auto"/>
        <w:ind w:left="709" w:firstLine="11"/>
        <w:jc w:val="both"/>
        <w:rPr>
          <w:rFonts w:asciiTheme="minorHAnsi" w:hAnsiTheme="minorHAnsi" w:cstheme="minorHAnsi"/>
          <w:bCs/>
          <w:color w:val="000000" w:themeColor="text1"/>
        </w:rPr>
      </w:pPr>
      <w:r w:rsidRPr="000B6D45">
        <w:rPr>
          <w:rFonts w:asciiTheme="minorHAnsi" w:hAnsiTheme="minorHAnsi" w:cstheme="minorHAnsi"/>
          <w:bCs/>
          <w:color w:val="000000" w:themeColor="text1"/>
        </w:rPr>
        <w:t xml:space="preserve">Kebijakan yang menjadi dasar dalam </w:t>
      </w:r>
      <w:r w:rsidR="008D0661">
        <w:rPr>
          <w:rFonts w:asciiTheme="minorHAnsi" w:hAnsiTheme="minorHAnsi" w:cstheme="minorHAnsi"/>
          <w:bCs/>
          <w:color w:val="000000" w:themeColor="text1"/>
        </w:rPr>
        <w:t xml:space="preserve">pembangunan Rusunawa </w:t>
      </w:r>
      <w:r w:rsidRPr="000B6D45">
        <w:rPr>
          <w:rFonts w:asciiTheme="minorHAnsi" w:hAnsiTheme="minorHAnsi" w:cstheme="minorHAnsi"/>
          <w:bCs/>
          <w:color w:val="000000" w:themeColor="text1"/>
        </w:rPr>
        <w:t>antara lain :</w:t>
      </w:r>
    </w:p>
    <w:p w:rsidR="008D0661" w:rsidRDefault="0046315B" w:rsidP="00FE71AC">
      <w:pPr>
        <w:pStyle w:val="ListParagraph"/>
        <w:numPr>
          <w:ilvl w:val="1"/>
          <w:numId w:val="4"/>
        </w:numPr>
        <w:spacing w:line="360" w:lineRule="auto"/>
        <w:jc w:val="both"/>
        <w:rPr>
          <w:rFonts w:asciiTheme="minorHAnsi" w:hAnsiTheme="minorHAnsi" w:cstheme="minorHAnsi"/>
          <w:color w:val="000000" w:themeColor="text1"/>
          <w:lang w:eastAsia="id-ID"/>
        </w:rPr>
      </w:pPr>
      <w:r>
        <w:rPr>
          <w:rFonts w:asciiTheme="minorHAnsi" w:hAnsiTheme="minorHAnsi" w:cstheme="minorHAnsi"/>
          <w:color w:val="000000" w:themeColor="text1"/>
          <w:lang w:eastAsia="id-ID"/>
        </w:rPr>
        <w:t xml:space="preserve">UUD 1945 </w:t>
      </w:r>
      <w:r w:rsidR="008D0661">
        <w:rPr>
          <w:rFonts w:asciiTheme="minorHAnsi" w:hAnsiTheme="minorHAnsi" w:cstheme="minorHAnsi"/>
          <w:color w:val="000000" w:themeColor="text1"/>
          <w:lang w:eastAsia="id-ID"/>
        </w:rPr>
        <w:t>Pasal 28H, bahwa setiap orang berhak hidup sejahtera lahir dan batin. Bertempat tinggal dan mendapatkan lingkungan hidup yang baik dan sehat serta memperoleh pelayanan kesehatan.</w:t>
      </w:r>
    </w:p>
    <w:p w:rsidR="00695A30" w:rsidRPr="00695A30" w:rsidRDefault="00695A30" w:rsidP="00695A30">
      <w:pPr>
        <w:pStyle w:val="ListParagraph"/>
        <w:numPr>
          <w:ilvl w:val="1"/>
          <w:numId w:val="4"/>
        </w:numPr>
        <w:spacing w:line="360" w:lineRule="auto"/>
        <w:jc w:val="both"/>
        <w:rPr>
          <w:rFonts w:asciiTheme="minorHAnsi" w:hAnsiTheme="minorHAnsi" w:cs="Arial"/>
        </w:rPr>
      </w:pPr>
      <w:r w:rsidRPr="00695A30">
        <w:rPr>
          <w:rFonts w:asciiTheme="minorHAnsi" w:hAnsiTheme="minorHAnsi" w:cstheme="minorHAnsi"/>
          <w:color w:val="000000" w:themeColor="text1"/>
          <w:lang w:eastAsia="id-ID"/>
        </w:rPr>
        <w:t xml:space="preserve">Undang Undang No. 20 Tahun 2011 tentang Rumah Susun bertujuan </w:t>
      </w:r>
      <w:r w:rsidRPr="00695A30">
        <w:rPr>
          <w:rFonts w:asciiTheme="minorHAnsi" w:hAnsiTheme="minorHAnsi" w:cs="Arial"/>
        </w:rPr>
        <w:t>menjamin terwujudnya rumah susun yang layak huni dan terjangkau dalam lingkungan yang sehat, aman, harmonis, dan berkelanjutan serta menciptakan permukiman yang terpadu guna membangun ketahanan ekonomi, sosial, dan budaya</w:t>
      </w:r>
    </w:p>
    <w:p w:rsidR="00F95D31" w:rsidRPr="000B6D45" w:rsidRDefault="0050267B" w:rsidP="00FE71AC">
      <w:pPr>
        <w:pStyle w:val="ListParagraph"/>
        <w:numPr>
          <w:ilvl w:val="1"/>
          <w:numId w:val="4"/>
        </w:numPr>
        <w:spacing w:line="360" w:lineRule="auto"/>
        <w:jc w:val="both"/>
        <w:rPr>
          <w:rFonts w:asciiTheme="minorHAnsi" w:hAnsiTheme="minorHAnsi" w:cstheme="minorHAnsi"/>
          <w:color w:val="000000" w:themeColor="text1"/>
          <w:lang w:eastAsia="id-ID"/>
        </w:rPr>
      </w:pPr>
      <w:r w:rsidRPr="000B6D45">
        <w:rPr>
          <w:rFonts w:asciiTheme="minorHAnsi" w:hAnsiTheme="minorHAnsi" w:cstheme="minorHAnsi"/>
          <w:color w:val="000000" w:themeColor="text1"/>
          <w:lang w:eastAsia="id-ID"/>
        </w:rPr>
        <w:t xml:space="preserve">Dalam Keputusan Menteri Negara Perumahan dan Permukiman No.10/KPTS/M/1999, disebutkan bahwa landasan pemikiran  pembangunan rumah susun adalah sebagai berikut : </w:t>
      </w:r>
    </w:p>
    <w:p w:rsidR="00F95D31" w:rsidRPr="000B6D45" w:rsidRDefault="0050267B" w:rsidP="00FE71AC">
      <w:pPr>
        <w:pStyle w:val="ListParagraph"/>
        <w:numPr>
          <w:ilvl w:val="0"/>
          <w:numId w:val="26"/>
        </w:numPr>
        <w:spacing w:line="360" w:lineRule="auto"/>
        <w:ind w:left="1418" w:hanging="284"/>
        <w:jc w:val="both"/>
        <w:rPr>
          <w:rFonts w:asciiTheme="minorHAnsi" w:hAnsiTheme="minorHAnsi" w:cstheme="minorHAnsi"/>
          <w:color w:val="000000" w:themeColor="text1"/>
          <w:lang w:eastAsia="id-ID"/>
        </w:rPr>
      </w:pPr>
      <w:r w:rsidRPr="000B6D45">
        <w:rPr>
          <w:rFonts w:asciiTheme="minorHAnsi" w:hAnsiTheme="minorHAnsi" w:cstheme="minorHAnsi"/>
          <w:color w:val="000000" w:themeColor="text1"/>
          <w:lang w:eastAsia="id-ID"/>
        </w:rPr>
        <w:t>Berkurangnya lahan pertanian produktif dan masalah lingkungan</w:t>
      </w:r>
    </w:p>
    <w:p w:rsidR="00F95D31" w:rsidRPr="000B6D45" w:rsidRDefault="0050267B" w:rsidP="00FE71AC">
      <w:pPr>
        <w:pStyle w:val="ListParagraph"/>
        <w:numPr>
          <w:ilvl w:val="0"/>
          <w:numId w:val="26"/>
        </w:numPr>
        <w:spacing w:line="360" w:lineRule="auto"/>
        <w:ind w:left="1418" w:hanging="284"/>
        <w:jc w:val="both"/>
        <w:rPr>
          <w:rFonts w:asciiTheme="minorHAnsi" w:hAnsiTheme="minorHAnsi" w:cstheme="minorHAnsi"/>
          <w:color w:val="000000" w:themeColor="text1"/>
          <w:lang w:eastAsia="id-ID"/>
        </w:rPr>
      </w:pPr>
      <w:r w:rsidRPr="000B6D45">
        <w:rPr>
          <w:rFonts w:asciiTheme="minorHAnsi" w:hAnsiTheme="minorHAnsi" w:cstheme="minorHAnsi"/>
          <w:color w:val="000000" w:themeColor="text1"/>
          <w:lang w:val="id-ID" w:eastAsia="id-ID"/>
        </w:rPr>
        <w:t>m</w:t>
      </w:r>
      <w:r w:rsidRPr="000B6D45">
        <w:rPr>
          <w:rFonts w:asciiTheme="minorHAnsi" w:hAnsiTheme="minorHAnsi" w:cstheme="minorHAnsi"/>
          <w:color w:val="000000" w:themeColor="text1"/>
          <w:lang w:eastAsia="id-ID"/>
        </w:rPr>
        <w:t>asalah transportasi yang akut</w:t>
      </w:r>
    </w:p>
    <w:p w:rsidR="0050267B" w:rsidRPr="000B6D45" w:rsidRDefault="0050267B" w:rsidP="00FE71AC">
      <w:pPr>
        <w:pStyle w:val="ListParagraph"/>
        <w:numPr>
          <w:ilvl w:val="0"/>
          <w:numId w:val="26"/>
        </w:numPr>
        <w:spacing w:line="360" w:lineRule="auto"/>
        <w:ind w:left="1418" w:hanging="284"/>
        <w:jc w:val="both"/>
        <w:rPr>
          <w:rFonts w:asciiTheme="minorHAnsi" w:hAnsiTheme="minorHAnsi" w:cstheme="minorHAnsi"/>
          <w:color w:val="000000" w:themeColor="text1"/>
          <w:lang w:eastAsia="id-ID"/>
        </w:rPr>
      </w:pPr>
      <w:r w:rsidRPr="000B6D45">
        <w:rPr>
          <w:rFonts w:asciiTheme="minorHAnsi" w:hAnsiTheme="minorHAnsi" w:cstheme="minorHAnsi"/>
          <w:color w:val="000000" w:themeColor="text1"/>
          <w:lang w:val="id-ID" w:eastAsia="id-ID"/>
        </w:rPr>
        <w:t>b</w:t>
      </w:r>
      <w:r w:rsidRPr="000B6D45">
        <w:rPr>
          <w:rFonts w:asciiTheme="minorHAnsi" w:hAnsiTheme="minorHAnsi" w:cstheme="minorHAnsi"/>
          <w:color w:val="000000" w:themeColor="text1"/>
          <w:lang w:eastAsia="id-ID"/>
        </w:rPr>
        <w:t>eban biaya pembangunan ya</w:t>
      </w:r>
      <w:r w:rsidRPr="000B6D45">
        <w:rPr>
          <w:rFonts w:asciiTheme="minorHAnsi" w:hAnsiTheme="minorHAnsi" w:cstheme="minorHAnsi"/>
          <w:color w:val="000000" w:themeColor="text1"/>
          <w:lang w:val="id-ID" w:eastAsia="id-ID"/>
        </w:rPr>
        <w:t xml:space="preserve">ng </w:t>
      </w:r>
      <w:r w:rsidRPr="000B6D45">
        <w:rPr>
          <w:rFonts w:asciiTheme="minorHAnsi" w:hAnsiTheme="minorHAnsi" w:cstheme="minorHAnsi"/>
          <w:color w:val="000000" w:themeColor="text1"/>
          <w:lang w:eastAsia="id-ID"/>
        </w:rPr>
        <w:t>ekspansif</w:t>
      </w:r>
    </w:p>
    <w:p w:rsidR="0050267B" w:rsidRPr="000B6D45" w:rsidRDefault="0050267B" w:rsidP="00FE71AC">
      <w:pPr>
        <w:pStyle w:val="ListParagraph"/>
        <w:numPr>
          <w:ilvl w:val="1"/>
          <w:numId w:val="4"/>
        </w:numPr>
        <w:spacing w:line="360" w:lineRule="auto"/>
        <w:rPr>
          <w:rFonts w:asciiTheme="minorHAnsi" w:hAnsiTheme="minorHAnsi" w:cstheme="minorHAnsi"/>
          <w:color w:val="000000" w:themeColor="text1"/>
          <w:lang w:eastAsia="id-ID"/>
        </w:rPr>
      </w:pPr>
      <w:r w:rsidRPr="000B6D45">
        <w:rPr>
          <w:rFonts w:asciiTheme="minorHAnsi" w:hAnsiTheme="minorHAnsi" w:cstheme="minorHAnsi"/>
          <w:color w:val="000000" w:themeColor="text1"/>
          <w:lang w:eastAsia="id-ID"/>
        </w:rPr>
        <w:t>Berdasarkan Peraturan Pemerintah No.4 Tahun 1988, rumah susun dibangun dengan tujuan :</w:t>
      </w:r>
    </w:p>
    <w:p w:rsidR="0050267B" w:rsidRPr="000B6D45" w:rsidRDefault="0050267B" w:rsidP="00FE71AC">
      <w:pPr>
        <w:pStyle w:val="ListParagraph"/>
        <w:numPr>
          <w:ilvl w:val="0"/>
          <w:numId w:val="25"/>
        </w:numPr>
        <w:spacing w:line="360" w:lineRule="auto"/>
        <w:ind w:left="1418" w:hanging="284"/>
        <w:jc w:val="both"/>
        <w:rPr>
          <w:rFonts w:asciiTheme="minorHAnsi" w:hAnsiTheme="minorHAnsi" w:cstheme="minorHAnsi"/>
          <w:color w:val="000000" w:themeColor="text1"/>
          <w:lang w:val="id-ID" w:eastAsia="id-ID"/>
        </w:rPr>
      </w:pPr>
      <w:r w:rsidRPr="000B6D45">
        <w:rPr>
          <w:rFonts w:asciiTheme="minorHAnsi" w:hAnsiTheme="minorHAnsi" w:cstheme="minorHAnsi"/>
          <w:color w:val="000000" w:themeColor="text1"/>
          <w:lang w:eastAsia="id-ID"/>
        </w:rPr>
        <w:t>Memenuhi kebutuhan perumahan yang layak  bagi rakyat, terutama golongan masyarakat yang berpenghasilan rendah, yang menjamin kepastian hukum dalam pemanfaatannya.  </w:t>
      </w:r>
    </w:p>
    <w:p w:rsidR="0050267B" w:rsidRPr="000B6D45" w:rsidRDefault="0050267B" w:rsidP="00FE71AC">
      <w:pPr>
        <w:pStyle w:val="ListParagraph"/>
        <w:numPr>
          <w:ilvl w:val="0"/>
          <w:numId w:val="25"/>
        </w:numPr>
        <w:spacing w:line="360" w:lineRule="auto"/>
        <w:ind w:left="1418" w:hanging="284"/>
        <w:jc w:val="both"/>
        <w:rPr>
          <w:rFonts w:asciiTheme="minorHAnsi" w:hAnsiTheme="minorHAnsi" w:cstheme="minorHAnsi"/>
          <w:color w:val="000000" w:themeColor="text1"/>
          <w:lang w:val="id-ID" w:eastAsia="id-ID"/>
        </w:rPr>
      </w:pPr>
      <w:r w:rsidRPr="000B6D45">
        <w:rPr>
          <w:rFonts w:asciiTheme="minorHAnsi" w:hAnsiTheme="minorHAnsi" w:cstheme="minorHAnsi"/>
          <w:color w:val="000000" w:themeColor="text1"/>
          <w:lang w:eastAsia="id-ID"/>
        </w:rPr>
        <w:t xml:space="preserve">Meningkatkan daya guna dan hasil guna tanah di daerah perkotaan dengan memperhatikan kelestariaan sumber daya alam dan menciptakan lingkungan pemukiman yang lengkap, serasi dan seimbang. </w:t>
      </w:r>
    </w:p>
    <w:p w:rsidR="00F95D31" w:rsidRPr="000B6D45" w:rsidRDefault="0050267B" w:rsidP="00FE71AC">
      <w:pPr>
        <w:pStyle w:val="ListParagraph"/>
        <w:numPr>
          <w:ilvl w:val="0"/>
          <w:numId w:val="25"/>
        </w:numPr>
        <w:spacing w:line="360" w:lineRule="auto"/>
        <w:ind w:left="1418" w:hanging="284"/>
        <w:jc w:val="both"/>
        <w:rPr>
          <w:rFonts w:asciiTheme="minorHAnsi" w:hAnsiTheme="minorHAnsi" w:cstheme="minorHAnsi"/>
          <w:color w:val="000000" w:themeColor="text1"/>
          <w:lang w:eastAsia="id-ID"/>
        </w:rPr>
      </w:pPr>
      <w:r w:rsidRPr="000B6D45">
        <w:rPr>
          <w:rFonts w:asciiTheme="minorHAnsi" w:hAnsiTheme="minorHAnsi" w:cstheme="minorHAnsi"/>
          <w:color w:val="000000" w:themeColor="text1"/>
          <w:lang w:eastAsia="id-ID"/>
        </w:rPr>
        <w:t xml:space="preserve">Memenuhi kebutuhan kepentingan lainnya yang berguna bagi kehidupan masyarakat dengan tetap mengutamakan ketentuan rumah yang layak </w:t>
      </w:r>
    </w:p>
    <w:p w:rsidR="0038686C" w:rsidRPr="00FA04CF" w:rsidRDefault="0038686C" w:rsidP="00FA04CF">
      <w:pPr>
        <w:spacing w:line="360" w:lineRule="auto"/>
        <w:jc w:val="both"/>
        <w:rPr>
          <w:rFonts w:asciiTheme="minorHAnsi" w:hAnsiTheme="minorHAnsi" w:cstheme="minorHAnsi"/>
          <w:color w:val="000000" w:themeColor="text1"/>
          <w:lang w:eastAsia="id-ID"/>
        </w:rPr>
      </w:pPr>
    </w:p>
    <w:p w:rsidR="00652038" w:rsidRPr="000B6D45" w:rsidRDefault="00DE6957" w:rsidP="000B6D45">
      <w:pPr>
        <w:numPr>
          <w:ilvl w:val="0"/>
          <w:numId w:val="22"/>
        </w:numPr>
        <w:tabs>
          <w:tab w:val="center" w:pos="-3179"/>
          <w:tab w:val="left" w:pos="567"/>
        </w:tabs>
        <w:spacing w:line="360" w:lineRule="auto"/>
        <w:ind w:firstLine="90"/>
        <w:rPr>
          <w:rFonts w:ascii="Calibri" w:hAnsi="Calibri" w:cs="Tahoma"/>
          <w:b/>
          <w:bCs/>
          <w:color w:val="000000" w:themeColor="text1"/>
        </w:rPr>
      </w:pPr>
      <w:r w:rsidRPr="000B6D45">
        <w:rPr>
          <w:rFonts w:ascii="Calibri" w:hAnsi="Calibri" w:cs="Tahoma"/>
          <w:b/>
          <w:bCs/>
          <w:color w:val="000000" w:themeColor="text1"/>
        </w:rPr>
        <w:t>METOD</w:t>
      </w:r>
      <w:r w:rsidR="009E4D65" w:rsidRPr="000B6D45">
        <w:rPr>
          <w:rFonts w:ascii="Calibri" w:hAnsi="Calibri" w:cs="Tahoma"/>
          <w:b/>
          <w:bCs/>
          <w:color w:val="000000" w:themeColor="text1"/>
        </w:rPr>
        <w:t>O</w:t>
      </w:r>
      <w:r w:rsidRPr="000B6D45">
        <w:rPr>
          <w:rFonts w:ascii="Calibri" w:hAnsi="Calibri" w:cs="Tahoma"/>
          <w:b/>
          <w:bCs/>
          <w:color w:val="000000" w:themeColor="text1"/>
        </w:rPr>
        <w:t>LOGI DAN RENCANA KERJA</w:t>
      </w:r>
    </w:p>
    <w:p w:rsidR="007F6758" w:rsidRPr="000B6D45" w:rsidRDefault="007F6758" w:rsidP="000B6D45">
      <w:pPr>
        <w:pStyle w:val="ListParagraph"/>
        <w:numPr>
          <w:ilvl w:val="1"/>
          <w:numId w:val="22"/>
        </w:numPr>
        <w:tabs>
          <w:tab w:val="left" w:pos="993"/>
          <w:tab w:val="left" w:pos="1134"/>
        </w:tabs>
        <w:autoSpaceDE w:val="0"/>
        <w:autoSpaceDN w:val="0"/>
        <w:adjustRightInd w:val="0"/>
        <w:spacing w:line="360" w:lineRule="auto"/>
        <w:ind w:hanging="11"/>
        <w:jc w:val="both"/>
        <w:rPr>
          <w:rFonts w:ascii="Calibri" w:hAnsi="Calibri" w:cs="Arial"/>
          <w:b/>
          <w:bCs/>
          <w:color w:val="000000" w:themeColor="text1"/>
        </w:rPr>
      </w:pPr>
      <w:r w:rsidRPr="000B6D45">
        <w:rPr>
          <w:rFonts w:ascii="Calibri" w:hAnsi="Calibri" w:cs="Arial"/>
          <w:b/>
          <w:bCs/>
          <w:color w:val="000000" w:themeColor="text1"/>
        </w:rPr>
        <w:t>Metodologi</w:t>
      </w:r>
    </w:p>
    <w:p w:rsidR="007F6758" w:rsidRPr="000B6D45" w:rsidRDefault="007F6758" w:rsidP="007B2139">
      <w:pPr>
        <w:pStyle w:val="ListParagraph"/>
        <w:numPr>
          <w:ilvl w:val="4"/>
          <w:numId w:val="4"/>
        </w:numPr>
        <w:autoSpaceDE w:val="0"/>
        <w:autoSpaceDN w:val="0"/>
        <w:adjustRightInd w:val="0"/>
        <w:spacing w:line="360" w:lineRule="auto"/>
        <w:ind w:left="1418" w:hanging="284"/>
        <w:jc w:val="both"/>
        <w:rPr>
          <w:rFonts w:ascii="Calibri" w:hAnsi="Calibri" w:cs="Arial"/>
          <w:bCs/>
          <w:color w:val="000000" w:themeColor="text1"/>
        </w:rPr>
      </w:pPr>
      <w:r w:rsidRPr="000B6D45">
        <w:rPr>
          <w:rFonts w:ascii="Calibri" w:hAnsi="Calibri" w:cs="Arial"/>
          <w:bCs/>
          <w:color w:val="000000" w:themeColor="text1"/>
        </w:rPr>
        <w:t>Metode pengumpulan data menggunakan metode sebagai berikut :</w:t>
      </w:r>
    </w:p>
    <w:p w:rsidR="007F6758" w:rsidRPr="000B6D45" w:rsidRDefault="007F6758" w:rsidP="007B2139">
      <w:pPr>
        <w:pStyle w:val="ListParagraph"/>
        <w:numPr>
          <w:ilvl w:val="0"/>
          <w:numId w:val="13"/>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rPr>
        <w:t>Survei Instansional dan literature</w:t>
      </w:r>
    </w:p>
    <w:p w:rsidR="007F6758" w:rsidRPr="000B6D45" w:rsidRDefault="00315A73" w:rsidP="007B2139">
      <w:pPr>
        <w:pStyle w:val="ListParagraph"/>
        <w:numPr>
          <w:ilvl w:val="0"/>
          <w:numId w:val="13"/>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rPr>
        <w:t>Survei</w:t>
      </w:r>
      <w:r w:rsidRPr="000B6D45">
        <w:rPr>
          <w:rFonts w:ascii="Calibri" w:hAnsi="Calibri" w:cs="Arial"/>
          <w:bCs/>
          <w:color w:val="000000" w:themeColor="text1"/>
          <w:lang w:val="id-ID"/>
        </w:rPr>
        <w:t>/observasi</w:t>
      </w:r>
    </w:p>
    <w:p w:rsidR="00315A73" w:rsidRPr="000B6D45" w:rsidRDefault="00315A73" w:rsidP="007B2139">
      <w:pPr>
        <w:pStyle w:val="ListParagraph"/>
        <w:numPr>
          <w:ilvl w:val="0"/>
          <w:numId w:val="13"/>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lang w:val="id-ID"/>
        </w:rPr>
        <w:t>W</w:t>
      </w:r>
      <w:r w:rsidR="007F6758" w:rsidRPr="000B6D45">
        <w:rPr>
          <w:rFonts w:ascii="Calibri" w:hAnsi="Calibri" w:cs="Arial"/>
          <w:bCs/>
          <w:color w:val="000000" w:themeColor="text1"/>
        </w:rPr>
        <w:t>awancara</w:t>
      </w:r>
    </w:p>
    <w:p w:rsidR="007F6758" w:rsidRPr="000B6D45" w:rsidRDefault="00315A73" w:rsidP="007B2139">
      <w:pPr>
        <w:pStyle w:val="ListParagraph"/>
        <w:numPr>
          <w:ilvl w:val="0"/>
          <w:numId w:val="13"/>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lang w:val="id-ID"/>
        </w:rPr>
        <w:t>A</w:t>
      </w:r>
      <w:r w:rsidR="003B632E" w:rsidRPr="000B6D45">
        <w:rPr>
          <w:rFonts w:ascii="Calibri" w:hAnsi="Calibri" w:cs="Arial"/>
          <w:bCs/>
          <w:color w:val="000000" w:themeColor="text1"/>
          <w:lang w:val="id-ID"/>
        </w:rPr>
        <w:t>ngket /kuisioner</w:t>
      </w:r>
    </w:p>
    <w:p w:rsidR="003B632E" w:rsidRPr="000B6D45" w:rsidRDefault="003B632E" w:rsidP="007B2139">
      <w:pPr>
        <w:pStyle w:val="ListParagraph"/>
        <w:numPr>
          <w:ilvl w:val="0"/>
          <w:numId w:val="13"/>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lang w:val="id-ID"/>
        </w:rPr>
        <w:t>Sampel penelitian</w:t>
      </w:r>
    </w:p>
    <w:p w:rsidR="00315A73" w:rsidRPr="00695A30" w:rsidRDefault="00315A73" w:rsidP="007B2139">
      <w:pPr>
        <w:pStyle w:val="ListParagraph"/>
        <w:numPr>
          <w:ilvl w:val="0"/>
          <w:numId w:val="13"/>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i/>
          <w:color w:val="000000" w:themeColor="text1"/>
        </w:rPr>
        <w:t>Focus Group Discussion</w:t>
      </w:r>
    </w:p>
    <w:p w:rsidR="00695A30" w:rsidRPr="00695A30" w:rsidRDefault="00695A30" w:rsidP="00695A30">
      <w:pPr>
        <w:tabs>
          <w:tab w:val="left" w:pos="1701"/>
        </w:tabs>
        <w:autoSpaceDE w:val="0"/>
        <w:autoSpaceDN w:val="0"/>
        <w:adjustRightInd w:val="0"/>
        <w:spacing w:line="360" w:lineRule="auto"/>
        <w:jc w:val="both"/>
        <w:rPr>
          <w:rFonts w:ascii="Calibri" w:hAnsi="Calibri" w:cs="Arial"/>
          <w:bCs/>
          <w:color w:val="000000" w:themeColor="text1"/>
        </w:rPr>
      </w:pPr>
    </w:p>
    <w:p w:rsidR="007F6758" w:rsidRPr="000B6D45" w:rsidRDefault="007B2139" w:rsidP="007B2139">
      <w:pPr>
        <w:pStyle w:val="ListParagraph"/>
        <w:numPr>
          <w:ilvl w:val="4"/>
          <w:numId w:val="4"/>
        </w:numPr>
        <w:autoSpaceDE w:val="0"/>
        <w:autoSpaceDN w:val="0"/>
        <w:adjustRightInd w:val="0"/>
        <w:spacing w:line="360" w:lineRule="auto"/>
        <w:ind w:left="1418" w:hanging="284"/>
        <w:jc w:val="both"/>
        <w:rPr>
          <w:rFonts w:ascii="Calibri" w:hAnsi="Calibri" w:cs="Arial"/>
          <w:bCs/>
          <w:color w:val="000000" w:themeColor="text1"/>
        </w:rPr>
      </w:pPr>
      <w:r w:rsidRPr="000B6D45">
        <w:rPr>
          <w:rFonts w:ascii="Calibri" w:hAnsi="Calibri" w:cs="Arial"/>
          <w:bCs/>
          <w:color w:val="000000" w:themeColor="text1"/>
          <w:lang w:val="id-ID"/>
        </w:rPr>
        <w:lastRenderedPageBreak/>
        <w:t>M</w:t>
      </w:r>
      <w:r w:rsidR="007F6758" w:rsidRPr="000B6D45">
        <w:rPr>
          <w:rFonts w:ascii="Calibri" w:hAnsi="Calibri" w:cs="Arial"/>
          <w:bCs/>
          <w:color w:val="000000" w:themeColor="text1"/>
        </w:rPr>
        <w:t xml:space="preserve">etode analisis yang digunakan adalah : </w:t>
      </w:r>
    </w:p>
    <w:p w:rsidR="007F6758" w:rsidRPr="000B6D45" w:rsidRDefault="00F95D31" w:rsidP="007B2139">
      <w:pPr>
        <w:pStyle w:val="ListParagraph"/>
        <w:numPr>
          <w:ilvl w:val="0"/>
          <w:numId w:val="14"/>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rPr>
        <w:t xml:space="preserve">Analisis </w:t>
      </w:r>
      <w:r w:rsidRPr="000B6D45">
        <w:rPr>
          <w:rFonts w:ascii="Calibri" w:hAnsi="Calibri" w:cs="Arial"/>
          <w:bCs/>
          <w:color w:val="000000" w:themeColor="text1"/>
          <w:lang w:val="id-ID"/>
        </w:rPr>
        <w:t>Manfaat (benefit)</w:t>
      </w:r>
    </w:p>
    <w:p w:rsidR="00F95D31" w:rsidRPr="000B6D45" w:rsidRDefault="00F95D31" w:rsidP="007B2139">
      <w:pPr>
        <w:pStyle w:val="ListParagraph"/>
        <w:numPr>
          <w:ilvl w:val="0"/>
          <w:numId w:val="14"/>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lang w:val="id-ID"/>
        </w:rPr>
        <w:t>Analisis Kerugian</w:t>
      </w:r>
    </w:p>
    <w:p w:rsidR="00F95D31" w:rsidRPr="000B6D45" w:rsidRDefault="00F95D31" w:rsidP="007B2139">
      <w:pPr>
        <w:pStyle w:val="ListParagraph"/>
        <w:numPr>
          <w:ilvl w:val="0"/>
          <w:numId w:val="14"/>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lang w:val="id-ID"/>
        </w:rPr>
        <w:t>Analisis Biaya</w:t>
      </w:r>
    </w:p>
    <w:p w:rsidR="00F95D31" w:rsidRPr="000B6D45" w:rsidRDefault="00F95D31" w:rsidP="007B2139">
      <w:pPr>
        <w:pStyle w:val="ListParagraph"/>
        <w:numPr>
          <w:ilvl w:val="0"/>
          <w:numId w:val="14"/>
        </w:numPr>
        <w:tabs>
          <w:tab w:val="left" w:pos="1701"/>
        </w:tabs>
        <w:spacing w:line="360" w:lineRule="auto"/>
        <w:ind w:left="1701" w:hanging="283"/>
        <w:jc w:val="both"/>
        <w:rPr>
          <w:color w:val="000000" w:themeColor="text1"/>
          <w:lang w:val="id-ID"/>
        </w:rPr>
      </w:pPr>
      <w:r w:rsidRPr="000B6D45">
        <w:rPr>
          <w:rFonts w:ascii="Calibri" w:hAnsi="Calibri" w:cs="Arial"/>
          <w:bCs/>
          <w:color w:val="000000" w:themeColor="text1"/>
          <w:lang w:val="id-ID"/>
        </w:rPr>
        <w:t>Analisis Benefit Cost Ratio (BCR)</w:t>
      </w:r>
      <w:r w:rsidR="006E3A6C" w:rsidRPr="000B6D45">
        <w:rPr>
          <w:rFonts w:ascii="Calibri" w:hAnsi="Calibri" w:cs="Arial"/>
          <w:bCs/>
          <w:color w:val="000000" w:themeColor="text1"/>
          <w:lang w:val="id-ID"/>
        </w:rPr>
        <w:t xml:space="preserve">, </w:t>
      </w:r>
      <w:r w:rsidR="006E3A6C" w:rsidRPr="000B6D45">
        <w:rPr>
          <w:color w:val="000000" w:themeColor="text1"/>
        </w:rPr>
        <w:t>EIRR (Economic Internal Rate of Return)</w:t>
      </w:r>
      <w:r w:rsidR="006E3A6C" w:rsidRPr="000B6D45">
        <w:rPr>
          <w:color w:val="000000" w:themeColor="text1"/>
          <w:lang w:val="id-ID"/>
        </w:rPr>
        <w:t xml:space="preserve">, </w:t>
      </w:r>
      <w:r w:rsidR="006E3A6C" w:rsidRPr="000B6D45">
        <w:rPr>
          <w:color w:val="000000" w:themeColor="text1"/>
        </w:rPr>
        <w:t>NPV (Net Present Value)</w:t>
      </w:r>
      <w:r w:rsidR="006E3A6C" w:rsidRPr="000B6D45">
        <w:rPr>
          <w:color w:val="000000" w:themeColor="text1"/>
          <w:lang w:val="id-ID"/>
        </w:rPr>
        <w:t xml:space="preserve">, </w:t>
      </w:r>
      <w:r w:rsidR="006E3A6C" w:rsidRPr="000B6D45">
        <w:rPr>
          <w:color w:val="000000" w:themeColor="text1"/>
        </w:rPr>
        <w:t>FIRR (Financial Internal Rate of Return)</w:t>
      </w:r>
    </w:p>
    <w:p w:rsidR="007F6758" w:rsidRPr="000B6D45" w:rsidRDefault="00F95D31" w:rsidP="007B2139">
      <w:pPr>
        <w:pStyle w:val="ListParagraph"/>
        <w:numPr>
          <w:ilvl w:val="0"/>
          <w:numId w:val="14"/>
        </w:numPr>
        <w:tabs>
          <w:tab w:val="left" w:pos="1701"/>
        </w:tabs>
        <w:autoSpaceDE w:val="0"/>
        <w:autoSpaceDN w:val="0"/>
        <w:adjustRightInd w:val="0"/>
        <w:spacing w:line="360" w:lineRule="auto"/>
        <w:ind w:hanging="22"/>
        <w:jc w:val="both"/>
        <w:rPr>
          <w:rFonts w:ascii="Calibri" w:hAnsi="Calibri" w:cs="Arial"/>
          <w:bCs/>
          <w:color w:val="000000" w:themeColor="text1"/>
        </w:rPr>
      </w:pPr>
      <w:r w:rsidRPr="000B6D45">
        <w:rPr>
          <w:rFonts w:ascii="Calibri" w:hAnsi="Calibri" w:cs="Arial"/>
          <w:bCs/>
          <w:color w:val="000000" w:themeColor="text1"/>
          <w:lang w:val="id-ID"/>
        </w:rPr>
        <w:t>Analisis Sensitivitas</w:t>
      </w:r>
    </w:p>
    <w:p w:rsidR="00857660" w:rsidRPr="000B6D45" w:rsidRDefault="006E4DBA" w:rsidP="006E4DBA">
      <w:pPr>
        <w:tabs>
          <w:tab w:val="left" w:pos="1170"/>
        </w:tabs>
        <w:autoSpaceDE w:val="0"/>
        <w:autoSpaceDN w:val="0"/>
        <w:adjustRightInd w:val="0"/>
        <w:spacing w:line="360" w:lineRule="auto"/>
        <w:ind w:left="720"/>
        <w:jc w:val="both"/>
        <w:rPr>
          <w:rStyle w:val="Strong"/>
          <w:rFonts w:ascii="Calibri" w:hAnsi="Calibri" w:cs="Arial"/>
          <w:color w:val="000000" w:themeColor="text1"/>
        </w:rPr>
      </w:pPr>
      <w:r w:rsidRPr="000B6D45">
        <w:rPr>
          <w:rFonts w:ascii="Calibri" w:hAnsi="Calibri" w:cs="Arial"/>
          <w:b/>
          <w:bCs/>
          <w:color w:val="000000" w:themeColor="text1"/>
        </w:rPr>
        <w:t>5.</w:t>
      </w:r>
      <w:r w:rsidRPr="000B6D45">
        <w:rPr>
          <w:rFonts w:ascii="Calibri" w:hAnsi="Calibri" w:cs="Arial"/>
          <w:b/>
          <w:bCs/>
          <w:color w:val="000000" w:themeColor="text1"/>
          <w:lang w:val="id-ID"/>
        </w:rPr>
        <w:t>2</w:t>
      </w:r>
      <w:r w:rsidR="00240583" w:rsidRPr="000B6D45">
        <w:rPr>
          <w:rFonts w:ascii="Calibri" w:hAnsi="Calibri" w:cs="Arial"/>
          <w:b/>
          <w:bCs/>
          <w:color w:val="000000" w:themeColor="text1"/>
        </w:rPr>
        <w:t>.</w:t>
      </w:r>
      <w:r w:rsidR="00240583" w:rsidRPr="000B6D45">
        <w:rPr>
          <w:rFonts w:ascii="Calibri" w:hAnsi="Calibri" w:cs="Arial"/>
          <w:b/>
          <w:bCs/>
          <w:color w:val="000000" w:themeColor="text1"/>
        </w:rPr>
        <w:tab/>
        <w:t>Rencana Kerja</w:t>
      </w:r>
    </w:p>
    <w:p w:rsidR="00F444FD" w:rsidRPr="000B6D45" w:rsidRDefault="007E5759" w:rsidP="000B6D45">
      <w:pPr>
        <w:pStyle w:val="ListParagraph"/>
        <w:numPr>
          <w:ilvl w:val="0"/>
          <w:numId w:val="21"/>
        </w:numPr>
        <w:autoSpaceDE w:val="0"/>
        <w:autoSpaceDN w:val="0"/>
        <w:adjustRightInd w:val="0"/>
        <w:spacing w:line="360" w:lineRule="auto"/>
        <w:ind w:left="1418" w:hanging="284"/>
        <w:jc w:val="both"/>
        <w:rPr>
          <w:rStyle w:val="Strong"/>
          <w:rFonts w:asciiTheme="minorHAnsi" w:hAnsiTheme="minorHAnsi" w:cstheme="minorHAnsi"/>
          <w:b w:val="0"/>
          <w:color w:val="000000" w:themeColor="text1"/>
          <w:lang w:val="id-ID"/>
        </w:rPr>
      </w:pPr>
      <w:r w:rsidRPr="000B6D45">
        <w:rPr>
          <w:rStyle w:val="Strong"/>
          <w:rFonts w:asciiTheme="minorHAnsi" w:hAnsiTheme="minorHAnsi" w:cstheme="minorHAnsi"/>
          <w:b w:val="0"/>
          <w:color w:val="000000" w:themeColor="text1"/>
        </w:rPr>
        <w:t>Pemaha</w:t>
      </w:r>
      <w:r w:rsidRPr="000B6D45">
        <w:rPr>
          <w:rStyle w:val="Strong"/>
          <w:rFonts w:asciiTheme="minorHAnsi" w:hAnsiTheme="minorHAnsi" w:cstheme="minorHAnsi"/>
          <w:b w:val="0"/>
          <w:color w:val="000000" w:themeColor="text1"/>
          <w:lang w:val="id-ID"/>
        </w:rPr>
        <w:t>m</w:t>
      </w:r>
      <w:r w:rsidR="00F444FD" w:rsidRPr="000B6D45">
        <w:rPr>
          <w:rStyle w:val="Strong"/>
          <w:rFonts w:asciiTheme="minorHAnsi" w:hAnsiTheme="minorHAnsi" w:cstheme="minorHAnsi"/>
          <w:b w:val="0"/>
          <w:color w:val="000000" w:themeColor="text1"/>
        </w:rPr>
        <w:t xml:space="preserve">an </w:t>
      </w:r>
      <w:r w:rsidR="009D257E" w:rsidRPr="000B6D45">
        <w:rPr>
          <w:rStyle w:val="Strong"/>
          <w:rFonts w:asciiTheme="minorHAnsi" w:hAnsiTheme="minorHAnsi" w:cstheme="minorHAnsi"/>
          <w:b w:val="0"/>
          <w:color w:val="000000" w:themeColor="text1"/>
          <w:lang w:val="id-ID"/>
        </w:rPr>
        <w:t>rumah susun sederhana sewa (Rusunawa)</w:t>
      </w:r>
    </w:p>
    <w:p w:rsidR="00F444FD" w:rsidRPr="000B6D45" w:rsidRDefault="007E5759" w:rsidP="000B6D45">
      <w:pPr>
        <w:pStyle w:val="ListParagraph"/>
        <w:numPr>
          <w:ilvl w:val="0"/>
          <w:numId w:val="12"/>
        </w:numPr>
        <w:tabs>
          <w:tab w:val="left" w:pos="1276"/>
          <w:tab w:val="left" w:pos="1701"/>
        </w:tabs>
        <w:autoSpaceDE w:val="0"/>
        <w:autoSpaceDN w:val="0"/>
        <w:adjustRightInd w:val="0"/>
        <w:spacing w:line="360" w:lineRule="auto"/>
        <w:ind w:left="1418" w:firstLine="0"/>
        <w:jc w:val="both"/>
        <w:rPr>
          <w:rFonts w:asciiTheme="minorHAnsi" w:hAnsiTheme="minorHAnsi" w:cstheme="minorHAnsi"/>
          <w:bCs/>
          <w:color w:val="000000" w:themeColor="text1"/>
        </w:rPr>
      </w:pPr>
      <w:r w:rsidRPr="000B6D45">
        <w:rPr>
          <w:rFonts w:asciiTheme="minorHAnsi" w:hAnsiTheme="minorHAnsi" w:cstheme="minorHAnsi"/>
          <w:bCs/>
          <w:iCs/>
          <w:color w:val="000000" w:themeColor="text1"/>
          <w:lang w:val="id-ID"/>
        </w:rPr>
        <w:t>Pengertian</w:t>
      </w:r>
      <w:r w:rsidR="00F444FD" w:rsidRPr="000B6D45">
        <w:rPr>
          <w:rFonts w:asciiTheme="minorHAnsi" w:hAnsiTheme="minorHAnsi" w:cstheme="minorHAnsi"/>
          <w:bCs/>
          <w:iCs/>
          <w:color w:val="000000" w:themeColor="text1"/>
        </w:rPr>
        <w:t xml:space="preserve"> dari berbagai sumber</w:t>
      </w:r>
    </w:p>
    <w:p w:rsidR="007E5759" w:rsidRPr="000B6D45" w:rsidRDefault="007E5759" w:rsidP="000B6D45">
      <w:pPr>
        <w:pStyle w:val="ListParagraph"/>
        <w:numPr>
          <w:ilvl w:val="0"/>
          <w:numId w:val="12"/>
        </w:numPr>
        <w:tabs>
          <w:tab w:val="left" w:pos="1276"/>
          <w:tab w:val="left" w:pos="1560"/>
        </w:tabs>
        <w:autoSpaceDE w:val="0"/>
        <w:autoSpaceDN w:val="0"/>
        <w:adjustRightInd w:val="0"/>
        <w:spacing w:line="360" w:lineRule="auto"/>
        <w:ind w:left="1418" w:firstLine="0"/>
        <w:jc w:val="both"/>
        <w:rPr>
          <w:rFonts w:asciiTheme="minorHAnsi" w:hAnsiTheme="minorHAnsi" w:cstheme="minorHAnsi"/>
          <w:bCs/>
          <w:color w:val="000000" w:themeColor="text1"/>
        </w:rPr>
      </w:pPr>
      <w:r w:rsidRPr="000B6D45">
        <w:rPr>
          <w:rFonts w:asciiTheme="minorHAnsi" w:hAnsiTheme="minorHAnsi" w:cstheme="minorHAnsi"/>
          <w:bCs/>
          <w:iCs/>
          <w:color w:val="000000" w:themeColor="text1"/>
          <w:lang w:val="id-ID"/>
        </w:rPr>
        <w:t xml:space="preserve">  Konsep pembangunan rusunawa </w:t>
      </w:r>
      <w:r w:rsidRPr="000B6D45">
        <w:rPr>
          <w:rFonts w:asciiTheme="minorHAnsi" w:hAnsiTheme="minorHAnsi" w:cstheme="minorHAnsi"/>
          <w:bCs/>
          <w:iCs/>
          <w:color w:val="000000" w:themeColor="text1"/>
          <w:lang w:val="id-ID"/>
        </w:rPr>
        <w:tab/>
      </w:r>
    </w:p>
    <w:p w:rsidR="007E5759" w:rsidRPr="000B6D45" w:rsidRDefault="007E5759" w:rsidP="000B6D45">
      <w:pPr>
        <w:pStyle w:val="ListParagraph"/>
        <w:numPr>
          <w:ilvl w:val="0"/>
          <w:numId w:val="12"/>
        </w:numPr>
        <w:tabs>
          <w:tab w:val="left" w:pos="1276"/>
          <w:tab w:val="left" w:pos="1560"/>
        </w:tabs>
        <w:autoSpaceDE w:val="0"/>
        <w:autoSpaceDN w:val="0"/>
        <w:adjustRightInd w:val="0"/>
        <w:spacing w:line="360" w:lineRule="auto"/>
        <w:ind w:left="1418" w:firstLine="0"/>
        <w:jc w:val="both"/>
        <w:rPr>
          <w:rFonts w:asciiTheme="minorHAnsi" w:hAnsiTheme="minorHAnsi" w:cstheme="minorHAnsi"/>
          <w:bCs/>
          <w:color w:val="000000" w:themeColor="text1"/>
        </w:rPr>
      </w:pPr>
      <w:r w:rsidRPr="000B6D45">
        <w:rPr>
          <w:rFonts w:asciiTheme="minorHAnsi" w:hAnsiTheme="minorHAnsi" w:cstheme="minorHAnsi"/>
          <w:bCs/>
          <w:iCs/>
          <w:color w:val="000000" w:themeColor="text1"/>
          <w:lang w:val="id-ID"/>
        </w:rPr>
        <w:t xml:space="preserve">  Tujuan pembangunan rusunawa</w:t>
      </w:r>
    </w:p>
    <w:p w:rsidR="007E5759" w:rsidRPr="000B6D45" w:rsidRDefault="007E5759" w:rsidP="000B6D45">
      <w:pPr>
        <w:pStyle w:val="ListParagraph"/>
        <w:numPr>
          <w:ilvl w:val="0"/>
          <w:numId w:val="12"/>
        </w:numPr>
        <w:tabs>
          <w:tab w:val="left" w:pos="1276"/>
          <w:tab w:val="left" w:pos="1560"/>
        </w:tabs>
        <w:autoSpaceDE w:val="0"/>
        <w:autoSpaceDN w:val="0"/>
        <w:adjustRightInd w:val="0"/>
        <w:spacing w:line="360" w:lineRule="auto"/>
        <w:ind w:left="1418" w:firstLine="0"/>
        <w:jc w:val="both"/>
        <w:rPr>
          <w:rFonts w:asciiTheme="minorHAnsi" w:hAnsiTheme="minorHAnsi" w:cstheme="minorHAnsi"/>
          <w:bCs/>
          <w:color w:val="000000" w:themeColor="text1"/>
        </w:rPr>
      </w:pPr>
      <w:r w:rsidRPr="000B6D45">
        <w:rPr>
          <w:rFonts w:asciiTheme="minorHAnsi" w:hAnsiTheme="minorHAnsi" w:cstheme="minorHAnsi"/>
          <w:bCs/>
          <w:iCs/>
          <w:color w:val="000000" w:themeColor="text1"/>
          <w:lang w:val="id-ID"/>
        </w:rPr>
        <w:t xml:space="preserve">  Pengelolaan rusunawa</w:t>
      </w:r>
    </w:p>
    <w:p w:rsidR="00F444FD" w:rsidRPr="000B6D45" w:rsidRDefault="00781561" w:rsidP="000B6D45">
      <w:pPr>
        <w:pStyle w:val="ListParagraph"/>
        <w:numPr>
          <w:ilvl w:val="0"/>
          <w:numId w:val="21"/>
        </w:numPr>
        <w:autoSpaceDE w:val="0"/>
        <w:autoSpaceDN w:val="0"/>
        <w:adjustRightInd w:val="0"/>
        <w:spacing w:line="360" w:lineRule="auto"/>
        <w:ind w:left="1418" w:hanging="284"/>
        <w:jc w:val="both"/>
        <w:rPr>
          <w:rStyle w:val="Strong"/>
          <w:rFonts w:asciiTheme="minorHAnsi" w:hAnsiTheme="minorHAnsi" w:cstheme="minorHAnsi"/>
          <w:b w:val="0"/>
          <w:color w:val="000000" w:themeColor="text1"/>
          <w:lang w:val="id-ID"/>
        </w:rPr>
      </w:pPr>
      <w:r w:rsidRPr="000B6D45">
        <w:rPr>
          <w:rFonts w:asciiTheme="minorHAnsi" w:hAnsiTheme="minorHAnsi" w:cstheme="minorHAnsi"/>
          <w:bCs/>
          <w:color w:val="000000" w:themeColor="text1"/>
          <w:lang w:val="id-ID"/>
        </w:rPr>
        <w:t>Melakukan studi l</w:t>
      </w:r>
      <w:r w:rsidR="007E5759" w:rsidRPr="000B6D45">
        <w:rPr>
          <w:rFonts w:asciiTheme="minorHAnsi" w:hAnsiTheme="minorHAnsi" w:cstheme="minorHAnsi"/>
          <w:bCs/>
          <w:color w:val="000000" w:themeColor="text1"/>
          <w:lang w:val="id-ID"/>
        </w:rPr>
        <w:t xml:space="preserve">iteratur </w:t>
      </w:r>
      <w:r w:rsidR="007E5759" w:rsidRPr="000B6D45">
        <w:rPr>
          <w:rStyle w:val="Strong"/>
          <w:rFonts w:asciiTheme="minorHAnsi" w:hAnsiTheme="minorHAnsi" w:cstheme="minorHAnsi"/>
          <w:b w:val="0"/>
          <w:color w:val="000000" w:themeColor="text1"/>
          <w:lang w:val="id-ID"/>
        </w:rPr>
        <w:t>rumah susun sederhana sewa (Rusunawa)</w:t>
      </w:r>
    </w:p>
    <w:p w:rsidR="007E5759" w:rsidRPr="000B6D45" w:rsidRDefault="00781561" w:rsidP="000B6D45">
      <w:pPr>
        <w:pStyle w:val="ListParagraph"/>
        <w:numPr>
          <w:ilvl w:val="0"/>
          <w:numId w:val="21"/>
        </w:numPr>
        <w:autoSpaceDE w:val="0"/>
        <w:autoSpaceDN w:val="0"/>
        <w:adjustRightInd w:val="0"/>
        <w:spacing w:line="360" w:lineRule="auto"/>
        <w:ind w:left="1418" w:hanging="284"/>
        <w:jc w:val="both"/>
        <w:rPr>
          <w:rFonts w:asciiTheme="minorHAnsi" w:hAnsiTheme="minorHAnsi" w:cstheme="minorHAnsi"/>
          <w:bCs/>
          <w:color w:val="000000" w:themeColor="text1"/>
          <w:lang w:val="id-ID"/>
        </w:rPr>
      </w:pPr>
      <w:r w:rsidRPr="000B6D45">
        <w:rPr>
          <w:rFonts w:asciiTheme="minorHAnsi" w:hAnsiTheme="minorHAnsi" w:cstheme="minorHAnsi"/>
          <w:bCs/>
          <w:color w:val="000000" w:themeColor="text1"/>
          <w:lang w:val="id-ID"/>
        </w:rPr>
        <w:t>Meng</w:t>
      </w:r>
      <w:r w:rsidR="007E5759" w:rsidRPr="000B6D45">
        <w:rPr>
          <w:rFonts w:asciiTheme="minorHAnsi" w:hAnsiTheme="minorHAnsi" w:cstheme="minorHAnsi"/>
          <w:bCs/>
          <w:color w:val="000000" w:themeColor="text1"/>
          <w:lang w:val="id-ID"/>
        </w:rPr>
        <w:t>umpulan data</w:t>
      </w:r>
      <w:r w:rsidR="007E4A2F" w:rsidRPr="000B6D45">
        <w:rPr>
          <w:rFonts w:asciiTheme="minorHAnsi" w:hAnsiTheme="minorHAnsi" w:cstheme="minorHAnsi"/>
          <w:bCs/>
          <w:color w:val="000000" w:themeColor="text1"/>
          <w:lang w:val="id-ID"/>
        </w:rPr>
        <w:t xml:space="preserve"> yang meliputi data primer dan data sekunder</w:t>
      </w:r>
    </w:p>
    <w:p w:rsidR="00CA2E16" w:rsidRPr="000B6D45" w:rsidRDefault="00CA2E16" w:rsidP="000B6D45">
      <w:pPr>
        <w:pStyle w:val="Pa1"/>
        <w:numPr>
          <w:ilvl w:val="0"/>
          <w:numId w:val="21"/>
        </w:numPr>
        <w:spacing w:before="0" w:line="360" w:lineRule="auto"/>
        <w:ind w:left="1418" w:hanging="284"/>
        <w:jc w:val="both"/>
        <w:rPr>
          <w:rFonts w:ascii="Times New Roman" w:hAnsi="Times New Roman" w:cs="Times New Roman"/>
          <w:color w:val="000000" w:themeColor="text1"/>
        </w:rPr>
      </w:pPr>
      <w:r w:rsidRPr="000B6D45">
        <w:rPr>
          <w:rFonts w:asciiTheme="minorHAnsi" w:hAnsiTheme="minorHAnsi" w:cstheme="minorHAnsi"/>
          <w:color w:val="000000" w:themeColor="text1"/>
        </w:rPr>
        <w:t>Mengidentifikasi kondisi fisik</w:t>
      </w:r>
      <w:r w:rsidRPr="000B6D45">
        <w:rPr>
          <w:rFonts w:asciiTheme="minorHAnsi" w:hAnsiTheme="minorHAnsi" w:cstheme="minorHAnsi"/>
          <w:color w:val="000000" w:themeColor="text1"/>
          <w:lang w:val="en-US"/>
        </w:rPr>
        <w:t>-geologis</w:t>
      </w:r>
      <w:r w:rsidRPr="000B6D45">
        <w:rPr>
          <w:rFonts w:asciiTheme="minorHAnsi" w:hAnsiTheme="minorHAnsi" w:cstheme="minorHAnsi"/>
          <w:color w:val="000000" w:themeColor="text1"/>
        </w:rPr>
        <w:t xml:space="preserve"> lahan </w:t>
      </w:r>
      <w:r w:rsidR="006E4DBA" w:rsidRPr="000B6D45">
        <w:rPr>
          <w:rFonts w:asciiTheme="minorHAnsi" w:hAnsiTheme="minorHAnsi" w:cstheme="minorHAnsi"/>
          <w:color w:val="000000" w:themeColor="text1"/>
          <w:lang w:val="en-US"/>
        </w:rPr>
        <w:t>untuk rencana pembangunan</w:t>
      </w:r>
      <w:r w:rsidR="006E4DBA" w:rsidRPr="000B6D45">
        <w:rPr>
          <w:rFonts w:ascii="Times New Roman" w:hAnsi="Times New Roman" w:cs="Times New Roman"/>
          <w:color w:val="000000" w:themeColor="text1"/>
        </w:rPr>
        <w:t>r</w:t>
      </w:r>
      <w:r w:rsidR="006E4DBA" w:rsidRPr="000B6D45">
        <w:rPr>
          <w:rFonts w:ascii="Times New Roman" w:hAnsi="Times New Roman" w:cs="Times New Roman"/>
          <w:color w:val="000000" w:themeColor="text1"/>
          <w:lang w:val="en-US"/>
        </w:rPr>
        <w:t xml:space="preserve">umah </w:t>
      </w:r>
      <w:r w:rsidR="006E4DBA" w:rsidRPr="000B6D45">
        <w:rPr>
          <w:rFonts w:ascii="Times New Roman" w:hAnsi="Times New Roman" w:cs="Times New Roman"/>
          <w:color w:val="000000" w:themeColor="text1"/>
        </w:rPr>
        <w:t>s</w:t>
      </w:r>
      <w:r w:rsidRPr="000B6D45">
        <w:rPr>
          <w:rFonts w:ascii="Times New Roman" w:hAnsi="Times New Roman" w:cs="Times New Roman"/>
          <w:color w:val="000000" w:themeColor="text1"/>
          <w:lang w:val="en-US"/>
        </w:rPr>
        <w:t>usun dan</w:t>
      </w:r>
      <w:r w:rsidRPr="000B6D45">
        <w:rPr>
          <w:rFonts w:ascii="Times New Roman" w:hAnsi="Times New Roman" w:cs="Times New Roman"/>
          <w:color w:val="000000" w:themeColor="text1"/>
        </w:rPr>
        <w:t xml:space="preserve"> lahan disekitarnya.</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w:t>
      </w:r>
      <w:r w:rsidR="006E4DBA" w:rsidRPr="000B6D45">
        <w:rPr>
          <w:color w:val="000000" w:themeColor="text1"/>
        </w:rPr>
        <w:t xml:space="preserve">ikasi kebijakan terkait dengan </w:t>
      </w:r>
      <w:r w:rsidR="006E4DBA" w:rsidRPr="000B6D45">
        <w:rPr>
          <w:color w:val="000000" w:themeColor="text1"/>
          <w:lang w:val="id-ID"/>
        </w:rPr>
        <w:t>r</w:t>
      </w:r>
      <w:r w:rsidR="006E4DBA" w:rsidRPr="000B6D45">
        <w:rPr>
          <w:color w:val="000000" w:themeColor="text1"/>
        </w:rPr>
        <w:t xml:space="preserve">umah </w:t>
      </w:r>
      <w:r w:rsidR="006E4DBA" w:rsidRPr="000B6D45">
        <w:rPr>
          <w:color w:val="000000" w:themeColor="text1"/>
          <w:lang w:val="id-ID"/>
        </w:rPr>
        <w:t>s</w:t>
      </w:r>
      <w:r w:rsidRPr="000B6D45">
        <w:rPr>
          <w:color w:val="000000" w:themeColor="text1"/>
        </w:rPr>
        <w:t>usun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Mengidentifikasi peratu</w:t>
      </w:r>
      <w:r w:rsidR="00C83E03" w:rsidRPr="000B6D45">
        <w:rPr>
          <w:color w:val="000000" w:themeColor="text1"/>
        </w:rPr>
        <w:t xml:space="preserve">ran tata ruang </w:t>
      </w:r>
      <w:r w:rsidR="00C83E03" w:rsidRPr="000B6D45">
        <w:rPr>
          <w:color w:val="000000" w:themeColor="text1"/>
          <w:lang w:val="id-ID"/>
        </w:rPr>
        <w:t>wilayah kajian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Mengidentifikasi status hukum lahan dan</w:t>
      </w:r>
      <w:r w:rsidR="006E4DBA" w:rsidRPr="000B6D45">
        <w:rPr>
          <w:color w:val="000000" w:themeColor="text1"/>
        </w:rPr>
        <w:t xml:space="preserve"> luas lahan yang akan dibangun </w:t>
      </w:r>
      <w:r w:rsidR="006E4DBA" w:rsidRPr="000B6D45">
        <w:rPr>
          <w:color w:val="000000" w:themeColor="text1"/>
          <w:lang w:val="id-ID"/>
        </w:rPr>
        <w:t>r</w:t>
      </w:r>
      <w:r w:rsidR="006E4DBA" w:rsidRPr="000B6D45">
        <w:rPr>
          <w:color w:val="000000" w:themeColor="text1"/>
        </w:rPr>
        <w:t xml:space="preserve">umah </w:t>
      </w:r>
      <w:r w:rsidR="006E4DBA" w:rsidRPr="000B6D45">
        <w:rPr>
          <w:color w:val="000000" w:themeColor="text1"/>
          <w:lang w:val="id-ID"/>
        </w:rPr>
        <w:t>s</w:t>
      </w:r>
      <w:r w:rsidRPr="000B6D45">
        <w:rPr>
          <w:color w:val="000000" w:themeColor="text1"/>
        </w:rPr>
        <w:t>usun serta lahan tambahan yang diperlukan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Mengidentifikasi sarana dan prasarana lingkungan pada lokasi dan sekitarnya</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Mengidentifikasi daya dukung lingkungan yang terdiri atas transportasi, air bersih, dan listrik</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Mengidentifikasi kondisi sosial dan</w:t>
      </w:r>
      <w:r w:rsidR="006E4DBA" w:rsidRPr="000B6D45">
        <w:rPr>
          <w:color w:val="000000" w:themeColor="text1"/>
        </w:rPr>
        <w:t xml:space="preserve"> ekonomi masyarakat </w:t>
      </w:r>
      <w:r w:rsidR="006E4DBA" w:rsidRPr="000B6D45">
        <w:rPr>
          <w:color w:val="000000" w:themeColor="text1"/>
          <w:lang w:val="id-ID"/>
        </w:rPr>
        <w:t>sekitar</w:t>
      </w:r>
      <w:r w:rsidR="006E4DBA" w:rsidRPr="000B6D45">
        <w:rPr>
          <w:color w:val="000000" w:themeColor="text1"/>
        </w:rPr>
        <w:t xml:space="preserve"> lahan </w:t>
      </w:r>
      <w:r w:rsidR="006E4DBA" w:rsidRPr="000B6D45">
        <w:rPr>
          <w:color w:val="000000" w:themeColor="text1"/>
          <w:lang w:val="id-ID"/>
        </w:rPr>
        <w:t>r</w:t>
      </w:r>
      <w:r w:rsidR="006E4DBA" w:rsidRPr="000B6D45">
        <w:rPr>
          <w:color w:val="000000" w:themeColor="text1"/>
        </w:rPr>
        <w:t xml:space="preserve">umah </w:t>
      </w:r>
      <w:r w:rsidR="006E4DBA" w:rsidRPr="000B6D45">
        <w:rPr>
          <w:color w:val="000000" w:themeColor="text1"/>
          <w:lang w:val="id-ID"/>
        </w:rPr>
        <w:t>s</w:t>
      </w:r>
      <w:r w:rsidR="006E4DBA" w:rsidRPr="000B6D45">
        <w:rPr>
          <w:color w:val="000000" w:themeColor="text1"/>
        </w:rPr>
        <w:t>usun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Mengidentifikasi b</w:t>
      </w:r>
      <w:r w:rsidR="00C83E03" w:rsidRPr="000B6D45">
        <w:rPr>
          <w:color w:val="000000" w:themeColor="text1"/>
        </w:rPr>
        <w:t xml:space="preserve">iaya pembangunan serta </w:t>
      </w:r>
      <w:r w:rsidR="00C83E03" w:rsidRPr="000B6D45">
        <w:rPr>
          <w:color w:val="000000" w:themeColor="text1"/>
          <w:lang w:val="id-ID"/>
        </w:rPr>
        <w:t>kemampuan sewa</w:t>
      </w:r>
      <w:r w:rsidRPr="000B6D45">
        <w:rPr>
          <w:color w:val="000000" w:themeColor="text1"/>
        </w:rPr>
        <w:t xml:space="preserve"> masyarakat setempat, masyarakat sekitar, dan masyarakat lain yang berpotensi memanfaatkan Rumah Susun di lokasi yang direncananakan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Menentukan kelayakan dan rekomendasi terkait infrastruktur transportasi, air bersih, dan listrik</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Menentukan kelayakan keuangan serta rekomendasi k</w:t>
      </w:r>
      <w:r w:rsidR="00C83E03" w:rsidRPr="000B6D45">
        <w:rPr>
          <w:color w:val="000000" w:themeColor="text1"/>
        </w:rPr>
        <w:t xml:space="preserve">omposisi unit, harga </w:t>
      </w:r>
      <w:r w:rsidR="00C83E03" w:rsidRPr="000B6D45">
        <w:rPr>
          <w:color w:val="000000" w:themeColor="text1"/>
          <w:lang w:val="id-ID"/>
        </w:rPr>
        <w:t>sewa</w:t>
      </w:r>
      <w:r w:rsidRPr="000B6D45">
        <w:rPr>
          <w:color w:val="000000" w:themeColor="text1"/>
        </w:rPr>
        <w:t xml:space="preserve"> unit, dan skenario pembiayaan pembangunan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Menentukan kelayakan lingkungan dan</w:t>
      </w:r>
      <w:r w:rsidR="006E4DBA" w:rsidRPr="000B6D45">
        <w:rPr>
          <w:color w:val="000000" w:themeColor="text1"/>
        </w:rPr>
        <w:t xml:space="preserve"> sosial untuk pembangunan </w:t>
      </w:r>
      <w:r w:rsidR="006E4DBA" w:rsidRPr="000B6D45">
        <w:rPr>
          <w:color w:val="000000" w:themeColor="text1"/>
          <w:lang w:val="id-ID"/>
        </w:rPr>
        <w:t>r</w:t>
      </w:r>
      <w:r w:rsidR="00280ACD" w:rsidRPr="000B6D45">
        <w:rPr>
          <w:color w:val="000000" w:themeColor="text1"/>
        </w:rPr>
        <w:t>umah</w:t>
      </w:r>
      <w:r w:rsidR="006E4DBA" w:rsidRPr="000B6D45">
        <w:rPr>
          <w:color w:val="000000" w:themeColor="text1"/>
          <w:lang w:val="id-ID"/>
        </w:rPr>
        <w:t>s</w:t>
      </w:r>
      <w:r w:rsidRPr="000B6D45">
        <w:rPr>
          <w:color w:val="000000" w:themeColor="text1"/>
        </w:rPr>
        <w:t>usun</w:t>
      </w:r>
    </w:p>
    <w:p w:rsidR="00CA2E16" w:rsidRPr="000B6D45" w:rsidRDefault="00CA2E16" w:rsidP="006E4DBA">
      <w:pPr>
        <w:pStyle w:val="ListParagraph"/>
        <w:numPr>
          <w:ilvl w:val="0"/>
          <w:numId w:val="21"/>
        </w:numPr>
        <w:spacing w:line="360" w:lineRule="auto"/>
        <w:ind w:left="1418" w:hanging="284"/>
        <w:jc w:val="both"/>
        <w:rPr>
          <w:color w:val="000000" w:themeColor="text1"/>
          <w:lang w:val="id-ID"/>
        </w:rPr>
      </w:pPr>
      <w:r w:rsidRPr="000B6D45">
        <w:rPr>
          <w:color w:val="000000" w:themeColor="text1"/>
        </w:rPr>
        <w:t>Memberikan rekomendasi skema pembiayaan untuk pembangunan, pembiayaan</w:t>
      </w:r>
      <w:r w:rsidR="00280ACD" w:rsidRPr="000B6D45">
        <w:rPr>
          <w:color w:val="000000" w:themeColor="text1"/>
        </w:rPr>
        <w:t xml:space="preserve"> untuk masyarakat (skema </w:t>
      </w:r>
      <w:r w:rsidR="00280ACD" w:rsidRPr="000B6D45">
        <w:rPr>
          <w:color w:val="000000" w:themeColor="text1"/>
          <w:lang w:val="id-ID"/>
        </w:rPr>
        <w:t>sewa</w:t>
      </w:r>
      <w:r w:rsidRPr="000B6D45">
        <w:rPr>
          <w:color w:val="000000" w:themeColor="text1"/>
        </w:rPr>
        <w:t xml:space="preserve">), skema pembiayaan dalam pengelolaan serta rekomendasi yang berkaitan dengan keuntungan finansial yang akan diterima </w:t>
      </w:r>
      <w:r w:rsidR="00280ACD" w:rsidRPr="000B6D45">
        <w:rPr>
          <w:color w:val="000000" w:themeColor="text1"/>
        </w:rPr>
        <w:lastRenderedPageBreak/>
        <w:t xml:space="preserve">oleh Pemerintah </w:t>
      </w:r>
      <w:r w:rsidR="00280ACD" w:rsidRPr="000B6D45">
        <w:rPr>
          <w:color w:val="000000" w:themeColor="text1"/>
          <w:lang w:val="id-ID"/>
        </w:rPr>
        <w:t>Provinsi</w:t>
      </w:r>
      <w:r w:rsidR="006E4DBA" w:rsidRPr="000B6D45">
        <w:rPr>
          <w:color w:val="000000" w:themeColor="text1"/>
        </w:rPr>
        <w:t xml:space="preserve"> bila pembangunan </w:t>
      </w:r>
      <w:r w:rsidR="006E4DBA" w:rsidRPr="000B6D45">
        <w:rPr>
          <w:color w:val="000000" w:themeColor="text1"/>
          <w:lang w:val="id-ID"/>
        </w:rPr>
        <w:t>r</w:t>
      </w:r>
      <w:r w:rsidR="006E4DBA" w:rsidRPr="000B6D45">
        <w:rPr>
          <w:color w:val="000000" w:themeColor="text1"/>
        </w:rPr>
        <w:t xml:space="preserve">umah </w:t>
      </w:r>
      <w:r w:rsidR="006E4DBA" w:rsidRPr="000B6D45">
        <w:rPr>
          <w:color w:val="000000" w:themeColor="text1"/>
          <w:lang w:val="id-ID"/>
        </w:rPr>
        <w:t>s</w:t>
      </w:r>
      <w:r w:rsidRPr="000B6D45">
        <w:rPr>
          <w:color w:val="000000" w:themeColor="text1"/>
        </w:rPr>
        <w:t>usun dilakukan dengan sistem kerjasama p</w:t>
      </w:r>
      <w:r w:rsidR="00280ACD" w:rsidRPr="000B6D45">
        <w:rPr>
          <w:color w:val="000000" w:themeColor="text1"/>
        </w:rPr>
        <w:t xml:space="preserve">emanfaatan lahan pemerintah </w:t>
      </w:r>
      <w:r w:rsidR="00280ACD" w:rsidRPr="000B6D45">
        <w:rPr>
          <w:color w:val="000000" w:themeColor="text1"/>
          <w:lang w:val="id-ID"/>
        </w:rPr>
        <w:t>provinsi</w:t>
      </w:r>
      <w:r w:rsidRPr="000B6D45">
        <w:rPr>
          <w:color w:val="000000" w:themeColor="text1"/>
        </w:rPr>
        <w:t xml:space="preserve"> dengan mitra kerjasama</w:t>
      </w:r>
    </w:p>
    <w:p w:rsidR="00FA04CF" w:rsidRPr="00C860A1" w:rsidRDefault="00FA04CF" w:rsidP="00C860A1">
      <w:pPr>
        <w:autoSpaceDE w:val="0"/>
        <w:autoSpaceDN w:val="0"/>
        <w:adjustRightInd w:val="0"/>
        <w:spacing w:line="360" w:lineRule="auto"/>
        <w:jc w:val="both"/>
        <w:rPr>
          <w:rFonts w:ascii="Calibri" w:hAnsi="Calibri" w:cs="Arial"/>
          <w:color w:val="000000" w:themeColor="text1"/>
        </w:rPr>
      </w:pPr>
    </w:p>
    <w:p w:rsidR="00034396" w:rsidRPr="000B6D45" w:rsidRDefault="00857660" w:rsidP="007B2139">
      <w:pPr>
        <w:pStyle w:val="Tab"/>
        <w:numPr>
          <w:ilvl w:val="0"/>
          <w:numId w:val="22"/>
        </w:numPr>
        <w:ind w:left="709" w:hanging="283"/>
        <w:jc w:val="left"/>
        <w:rPr>
          <w:rFonts w:asciiTheme="minorHAnsi" w:hAnsiTheme="minorHAnsi" w:cstheme="minorHAnsi"/>
          <w:b/>
          <w:bCs/>
          <w:color w:val="000000" w:themeColor="text1"/>
          <w:sz w:val="24"/>
          <w:szCs w:val="24"/>
        </w:rPr>
      </w:pPr>
      <w:r w:rsidRPr="000B6D45">
        <w:rPr>
          <w:rFonts w:asciiTheme="minorHAnsi" w:hAnsiTheme="minorHAnsi" w:cstheme="minorHAnsi"/>
          <w:b/>
          <w:bCs/>
          <w:color w:val="000000" w:themeColor="text1"/>
          <w:sz w:val="24"/>
          <w:szCs w:val="24"/>
          <w:lang w:val="en-US"/>
        </w:rPr>
        <w:t>KELUARAN</w:t>
      </w:r>
    </w:p>
    <w:p w:rsidR="00A2124B" w:rsidRPr="000B6D45" w:rsidRDefault="00E01A84" w:rsidP="006E4DBA">
      <w:pPr>
        <w:pStyle w:val="Tab"/>
        <w:numPr>
          <w:ilvl w:val="0"/>
          <w:numId w:val="0"/>
        </w:numPr>
        <w:ind w:left="709" w:hanging="283"/>
        <w:rPr>
          <w:rFonts w:asciiTheme="minorHAnsi" w:hAnsiTheme="minorHAnsi" w:cstheme="minorHAnsi"/>
          <w:color w:val="000000" w:themeColor="text1"/>
          <w:sz w:val="24"/>
          <w:szCs w:val="24"/>
          <w:lang w:val="en-US"/>
        </w:rPr>
      </w:pPr>
      <w:r w:rsidRPr="000B6D45">
        <w:rPr>
          <w:rFonts w:asciiTheme="minorHAnsi" w:hAnsiTheme="minorHAnsi" w:cstheme="minorHAnsi"/>
          <w:color w:val="000000" w:themeColor="text1"/>
          <w:sz w:val="24"/>
          <w:szCs w:val="24"/>
        </w:rPr>
        <w:tab/>
      </w:r>
      <w:r w:rsidR="00A2124B" w:rsidRPr="000B6D45">
        <w:rPr>
          <w:rFonts w:asciiTheme="minorHAnsi" w:hAnsiTheme="minorHAnsi" w:cstheme="minorHAnsi"/>
          <w:color w:val="000000" w:themeColor="text1"/>
          <w:sz w:val="24"/>
          <w:szCs w:val="24"/>
        </w:rPr>
        <w:t xml:space="preserve">Keluaran yang dihasilkan dari </w:t>
      </w:r>
      <w:r w:rsidR="008056B4" w:rsidRPr="000B6D45">
        <w:rPr>
          <w:rFonts w:asciiTheme="minorHAnsi" w:hAnsiTheme="minorHAnsi" w:cstheme="minorHAnsi"/>
          <w:color w:val="000000" w:themeColor="text1"/>
          <w:sz w:val="24"/>
          <w:szCs w:val="24"/>
        </w:rPr>
        <w:t>studi kelayakan pembangunan rusunawa provinsi Jawa Tengah</w:t>
      </w:r>
      <w:r w:rsidR="00A55F93">
        <w:rPr>
          <w:rFonts w:asciiTheme="minorHAnsi" w:hAnsiTheme="minorHAnsi" w:cstheme="minorHAnsi"/>
          <w:color w:val="000000" w:themeColor="text1"/>
          <w:sz w:val="24"/>
          <w:szCs w:val="24"/>
          <w:lang w:val="en-US"/>
        </w:rPr>
        <w:t xml:space="preserve"> </w:t>
      </w:r>
      <w:r w:rsidR="00A2124B" w:rsidRPr="000B6D45">
        <w:rPr>
          <w:rFonts w:asciiTheme="minorHAnsi" w:hAnsiTheme="minorHAnsi" w:cstheme="minorHAnsi"/>
          <w:color w:val="000000" w:themeColor="text1"/>
          <w:sz w:val="24"/>
          <w:szCs w:val="24"/>
        </w:rPr>
        <w:t>adalah</w:t>
      </w:r>
      <w:r w:rsidR="00A2124B" w:rsidRPr="000B6D45">
        <w:rPr>
          <w:rFonts w:asciiTheme="minorHAnsi" w:hAnsiTheme="minorHAnsi" w:cstheme="minorHAnsi"/>
          <w:color w:val="000000" w:themeColor="text1"/>
          <w:sz w:val="24"/>
          <w:szCs w:val="24"/>
          <w:lang w:val="en-US"/>
        </w:rPr>
        <w:t xml:space="preserve"> sebagai berikut</w:t>
      </w:r>
      <w:r w:rsidR="00A2124B" w:rsidRPr="000B6D45">
        <w:rPr>
          <w:rFonts w:asciiTheme="minorHAnsi" w:hAnsiTheme="minorHAnsi" w:cstheme="minorHAnsi"/>
          <w:color w:val="000000" w:themeColor="text1"/>
          <w:sz w:val="24"/>
          <w:szCs w:val="24"/>
        </w:rPr>
        <w:t>:</w:t>
      </w:r>
    </w:p>
    <w:p w:rsidR="004470CD" w:rsidRPr="000B6D45" w:rsidRDefault="004470CD" w:rsidP="00EE358F">
      <w:pPr>
        <w:pStyle w:val="ListParagraph"/>
        <w:widowControl w:val="0"/>
        <w:numPr>
          <w:ilvl w:val="0"/>
          <w:numId w:val="18"/>
        </w:numPr>
        <w:autoSpaceDE w:val="0"/>
        <w:autoSpaceDN w:val="0"/>
        <w:adjustRightInd w:val="0"/>
        <w:spacing w:line="360" w:lineRule="auto"/>
        <w:ind w:right="62"/>
        <w:jc w:val="both"/>
        <w:rPr>
          <w:rFonts w:asciiTheme="minorHAnsi" w:hAnsiTheme="minorHAnsi" w:cstheme="minorHAnsi"/>
          <w:color w:val="000000" w:themeColor="text1"/>
        </w:rPr>
      </w:pPr>
      <w:r w:rsidRPr="000B6D45">
        <w:rPr>
          <w:rFonts w:asciiTheme="minorHAnsi" w:hAnsiTheme="minorHAnsi" w:cstheme="minorHAnsi"/>
          <w:color w:val="000000" w:themeColor="text1"/>
        </w:rPr>
        <w:t>Gambaran Umum Kawasan Studi</w:t>
      </w:r>
    </w:p>
    <w:p w:rsidR="0078401B" w:rsidRPr="000B6D45" w:rsidRDefault="006E4DBA" w:rsidP="0078401B">
      <w:pPr>
        <w:widowControl w:val="0"/>
        <w:autoSpaceDE w:val="0"/>
        <w:autoSpaceDN w:val="0"/>
        <w:adjustRightInd w:val="0"/>
        <w:spacing w:line="360" w:lineRule="auto"/>
        <w:ind w:left="1134" w:right="62"/>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M</w:t>
      </w:r>
      <w:r w:rsidR="0078401B" w:rsidRPr="000B6D45">
        <w:rPr>
          <w:rFonts w:asciiTheme="minorHAnsi" w:hAnsiTheme="minorHAnsi" w:cstheme="minorHAnsi"/>
          <w:color w:val="000000" w:themeColor="text1"/>
        </w:rPr>
        <w:t>encakup konteks regional dan konteks lokal dari kawasan perencanaan beserta dengan gambaran umum mengenai kawasan per</w:t>
      </w:r>
      <w:r w:rsidR="0078401B" w:rsidRPr="000B6D45">
        <w:rPr>
          <w:rFonts w:asciiTheme="minorHAnsi" w:hAnsiTheme="minorHAnsi" w:cstheme="minorHAnsi"/>
          <w:color w:val="000000" w:themeColor="text1"/>
        </w:rPr>
        <w:softHyphen/>
        <w:t>encanaan itu sendiri beserta dengan kajian rencana tata ruang dan</w:t>
      </w:r>
      <w:r w:rsidRPr="000B6D45">
        <w:rPr>
          <w:rFonts w:asciiTheme="minorHAnsi" w:hAnsiTheme="minorHAnsi" w:cstheme="minorHAnsi"/>
          <w:color w:val="000000" w:themeColor="text1"/>
        </w:rPr>
        <w:t xml:space="preserve"> kajian peraturan mengenai ru</w:t>
      </w:r>
      <w:r w:rsidRPr="000B6D45">
        <w:rPr>
          <w:rFonts w:asciiTheme="minorHAnsi" w:hAnsiTheme="minorHAnsi" w:cstheme="minorHAnsi"/>
          <w:color w:val="000000" w:themeColor="text1"/>
          <w:lang w:val="id-ID"/>
        </w:rPr>
        <w:t>mah susun</w:t>
      </w:r>
      <w:r w:rsidR="0078401B" w:rsidRPr="000B6D45">
        <w:rPr>
          <w:rFonts w:asciiTheme="minorHAnsi" w:hAnsiTheme="minorHAnsi" w:cstheme="minorHAnsi"/>
          <w:color w:val="000000" w:themeColor="text1"/>
        </w:rPr>
        <w:t xml:space="preserve">. </w:t>
      </w:r>
    </w:p>
    <w:p w:rsidR="0078401B" w:rsidRPr="000B6D45" w:rsidRDefault="0078401B" w:rsidP="00EE358F">
      <w:pPr>
        <w:pStyle w:val="ListParagraph"/>
        <w:widowControl w:val="0"/>
        <w:numPr>
          <w:ilvl w:val="0"/>
          <w:numId w:val="27"/>
        </w:numPr>
        <w:autoSpaceDE w:val="0"/>
        <w:autoSpaceDN w:val="0"/>
        <w:adjustRightInd w:val="0"/>
        <w:spacing w:line="360" w:lineRule="auto"/>
        <w:ind w:left="1418" w:right="62" w:hanging="284"/>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Konteks Kawasan</w:t>
      </w:r>
    </w:p>
    <w:p w:rsidR="0078401B" w:rsidRPr="000B6D45" w:rsidRDefault="0078401B" w:rsidP="00EE358F">
      <w:pPr>
        <w:pStyle w:val="ListParagraph"/>
        <w:widowControl w:val="0"/>
        <w:numPr>
          <w:ilvl w:val="0"/>
          <w:numId w:val="32"/>
        </w:numPr>
        <w:autoSpaceDE w:val="0"/>
        <w:autoSpaceDN w:val="0"/>
        <w:adjustRightInd w:val="0"/>
        <w:spacing w:line="360" w:lineRule="auto"/>
        <w:ind w:left="1701" w:right="62" w:hanging="283"/>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Konteks Regional Kawasan</w:t>
      </w:r>
    </w:p>
    <w:p w:rsidR="0078401B" w:rsidRPr="000B6D45" w:rsidRDefault="0078401B" w:rsidP="00EE358F">
      <w:pPr>
        <w:pStyle w:val="ListParagraph"/>
        <w:widowControl w:val="0"/>
        <w:numPr>
          <w:ilvl w:val="0"/>
          <w:numId w:val="32"/>
        </w:numPr>
        <w:autoSpaceDE w:val="0"/>
        <w:autoSpaceDN w:val="0"/>
        <w:adjustRightInd w:val="0"/>
        <w:spacing w:line="360" w:lineRule="auto"/>
        <w:ind w:left="1701" w:right="62" w:hanging="283"/>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 xml:space="preserve">Konteks Lokal Kawasan </w:t>
      </w:r>
    </w:p>
    <w:p w:rsidR="0078401B" w:rsidRPr="000B6D45" w:rsidRDefault="0078401B" w:rsidP="00EE358F">
      <w:pPr>
        <w:pStyle w:val="ListParagraph"/>
        <w:widowControl w:val="0"/>
        <w:numPr>
          <w:ilvl w:val="0"/>
          <w:numId w:val="27"/>
        </w:numPr>
        <w:autoSpaceDE w:val="0"/>
        <w:autoSpaceDN w:val="0"/>
        <w:adjustRightInd w:val="0"/>
        <w:spacing w:line="360" w:lineRule="auto"/>
        <w:ind w:left="1418" w:right="62" w:hanging="284"/>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Kajian Kebijakan</w:t>
      </w:r>
    </w:p>
    <w:p w:rsidR="0078401B" w:rsidRPr="000B6D45" w:rsidRDefault="0078401B" w:rsidP="00EE358F">
      <w:pPr>
        <w:pStyle w:val="ListParagraph"/>
        <w:widowControl w:val="0"/>
        <w:numPr>
          <w:ilvl w:val="0"/>
          <w:numId w:val="33"/>
        </w:numPr>
        <w:autoSpaceDE w:val="0"/>
        <w:autoSpaceDN w:val="0"/>
        <w:adjustRightInd w:val="0"/>
        <w:spacing w:line="360" w:lineRule="auto"/>
        <w:ind w:right="62"/>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Rencana Tata Ruang Wil</w:t>
      </w:r>
      <w:r w:rsidR="00C83E03" w:rsidRPr="000B6D45">
        <w:rPr>
          <w:rFonts w:asciiTheme="minorHAnsi" w:hAnsiTheme="minorHAnsi" w:cstheme="minorHAnsi"/>
          <w:color w:val="000000" w:themeColor="text1"/>
          <w:lang w:val="id-ID"/>
        </w:rPr>
        <w:t>ayah (RTRW) wilayah kajian</w:t>
      </w:r>
    </w:p>
    <w:p w:rsidR="0078401B" w:rsidRPr="000B6D45" w:rsidRDefault="0078401B" w:rsidP="00EE358F">
      <w:pPr>
        <w:pStyle w:val="ListParagraph"/>
        <w:widowControl w:val="0"/>
        <w:numPr>
          <w:ilvl w:val="0"/>
          <w:numId w:val="33"/>
        </w:numPr>
        <w:autoSpaceDE w:val="0"/>
        <w:autoSpaceDN w:val="0"/>
        <w:adjustRightInd w:val="0"/>
        <w:spacing w:line="360" w:lineRule="auto"/>
        <w:ind w:right="62"/>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 xml:space="preserve">Undang-Undang/Peraturan Pemerintah Tentang Rusun </w:t>
      </w:r>
    </w:p>
    <w:p w:rsidR="0078401B" w:rsidRPr="000B6D45" w:rsidRDefault="0078401B" w:rsidP="00EE358F">
      <w:pPr>
        <w:pStyle w:val="ListParagraph"/>
        <w:widowControl w:val="0"/>
        <w:numPr>
          <w:ilvl w:val="0"/>
          <w:numId w:val="33"/>
        </w:numPr>
        <w:autoSpaceDE w:val="0"/>
        <w:autoSpaceDN w:val="0"/>
        <w:adjustRightInd w:val="0"/>
        <w:spacing w:line="360" w:lineRule="auto"/>
        <w:ind w:right="62"/>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 xml:space="preserve">Peraturan Menteri </w:t>
      </w:r>
    </w:p>
    <w:p w:rsidR="0078401B" w:rsidRPr="000B6D45" w:rsidRDefault="0078401B" w:rsidP="00EE358F">
      <w:pPr>
        <w:pStyle w:val="ListParagraph"/>
        <w:widowControl w:val="0"/>
        <w:numPr>
          <w:ilvl w:val="0"/>
          <w:numId w:val="33"/>
        </w:numPr>
        <w:autoSpaceDE w:val="0"/>
        <w:autoSpaceDN w:val="0"/>
        <w:adjustRightInd w:val="0"/>
        <w:spacing w:line="360" w:lineRule="auto"/>
        <w:ind w:right="62"/>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lang w:val="id-ID"/>
        </w:rPr>
        <w:t>Peraturan Daerah/Peraturan Walikota dan Peraturan Gubernur</w:t>
      </w:r>
    </w:p>
    <w:p w:rsidR="004470CD" w:rsidRPr="000B6D45" w:rsidRDefault="006E4DBA" w:rsidP="00EE358F">
      <w:pPr>
        <w:pStyle w:val="ListParagraph"/>
        <w:widowControl w:val="0"/>
        <w:numPr>
          <w:ilvl w:val="0"/>
          <w:numId w:val="18"/>
        </w:numPr>
        <w:autoSpaceDE w:val="0"/>
        <w:autoSpaceDN w:val="0"/>
        <w:adjustRightInd w:val="0"/>
        <w:spacing w:line="360" w:lineRule="auto"/>
        <w:ind w:right="62"/>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Gambaran </w:t>
      </w:r>
      <w:r w:rsidRPr="000B6D45">
        <w:rPr>
          <w:rFonts w:asciiTheme="minorHAnsi" w:hAnsiTheme="minorHAnsi" w:cstheme="minorHAnsi"/>
          <w:color w:val="000000" w:themeColor="text1"/>
          <w:lang w:val="id-ID"/>
        </w:rPr>
        <w:t>u</w:t>
      </w:r>
      <w:r w:rsidRPr="000B6D45">
        <w:rPr>
          <w:rFonts w:asciiTheme="minorHAnsi" w:hAnsiTheme="minorHAnsi" w:cstheme="minorHAnsi"/>
          <w:color w:val="000000" w:themeColor="text1"/>
        </w:rPr>
        <w:t xml:space="preserve">mum </w:t>
      </w:r>
      <w:r w:rsidRPr="000B6D45">
        <w:rPr>
          <w:rFonts w:asciiTheme="minorHAnsi" w:hAnsiTheme="minorHAnsi" w:cstheme="minorHAnsi"/>
          <w:color w:val="000000" w:themeColor="text1"/>
          <w:lang w:val="id-ID"/>
        </w:rPr>
        <w:t>k</w:t>
      </w:r>
      <w:r w:rsidRPr="000B6D45">
        <w:rPr>
          <w:rFonts w:asciiTheme="minorHAnsi" w:hAnsiTheme="minorHAnsi" w:cstheme="minorHAnsi"/>
          <w:color w:val="000000" w:themeColor="text1"/>
        </w:rPr>
        <w:t xml:space="preserve">ondisi </w:t>
      </w:r>
      <w:r w:rsidRPr="000B6D45">
        <w:rPr>
          <w:rFonts w:asciiTheme="minorHAnsi" w:hAnsiTheme="minorHAnsi" w:cstheme="minorHAnsi"/>
          <w:color w:val="000000" w:themeColor="text1"/>
          <w:lang w:val="id-ID"/>
        </w:rPr>
        <w:t>s</w:t>
      </w:r>
      <w:r w:rsidRPr="000B6D45">
        <w:rPr>
          <w:rFonts w:asciiTheme="minorHAnsi" w:hAnsiTheme="minorHAnsi" w:cstheme="minorHAnsi"/>
          <w:color w:val="000000" w:themeColor="text1"/>
        </w:rPr>
        <w:t xml:space="preserve">osial </w:t>
      </w:r>
      <w:r w:rsidRPr="000B6D45">
        <w:rPr>
          <w:rFonts w:asciiTheme="minorHAnsi" w:hAnsiTheme="minorHAnsi" w:cstheme="minorHAnsi"/>
          <w:color w:val="000000" w:themeColor="text1"/>
          <w:lang w:val="id-ID"/>
        </w:rPr>
        <w:t>m</w:t>
      </w:r>
      <w:r w:rsidRPr="000B6D45">
        <w:rPr>
          <w:rFonts w:asciiTheme="minorHAnsi" w:hAnsiTheme="minorHAnsi" w:cstheme="minorHAnsi"/>
          <w:color w:val="000000" w:themeColor="text1"/>
        </w:rPr>
        <w:t xml:space="preserve">asyarakat di </w:t>
      </w:r>
      <w:r w:rsidRPr="000B6D45">
        <w:rPr>
          <w:rFonts w:asciiTheme="minorHAnsi" w:hAnsiTheme="minorHAnsi" w:cstheme="minorHAnsi"/>
          <w:color w:val="000000" w:themeColor="text1"/>
          <w:lang w:val="id-ID"/>
        </w:rPr>
        <w:t>wilayah s</w:t>
      </w:r>
      <w:r w:rsidR="004470CD" w:rsidRPr="000B6D45">
        <w:rPr>
          <w:rFonts w:asciiTheme="minorHAnsi" w:hAnsiTheme="minorHAnsi" w:cstheme="minorHAnsi"/>
          <w:color w:val="000000" w:themeColor="text1"/>
        </w:rPr>
        <w:t>tudi</w:t>
      </w:r>
    </w:p>
    <w:p w:rsidR="004470CD" w:rsidRPr="000B6D45" w:rsidRDefault="008603EE" w:rsidP="00EE358F">
      <w:pPr>
        <w:pStyle w:val="ListParagraph"/>
        <w:widowControl w:val="0"/>
        <w:numPr>
          <w:ilvl w:val="0"/>
          <w:numId w:val="18"/>
        </w:numPr>
        <w:autoSpaceDE w:val="0"/>
        <w:autoSpaceDN w:val="0"/>
        <w:adjustRightInd w:val="0"/>
        <w:spacing w:before="120" w:line="360" w:lineRule="auto"/>
        <w:ind w:right="62"/>
        <w:jc w:val="both"/>
        <w:rPr>
          <w:rFonts w:asciiTheme="minorHAnsi" w:hAnsiTheme="minorHAnsi" w:cstheme="minorHAnsi"/>
          <w:color w:val="000000" w:themeColor="text1"/>
        </w:rPr>
      </w:pPr>
      <w:r w:rsidRPr="000B6D45">
        <w:rPr>
          <w:rFonts w:asciiTheme="minorHAnsi" w:hAnsiTheme="minorHAnsi" w:cstheme="minorHAnsi"/>
          <w:color w:val="000000" w:themeColor="text1"/>
        </w:rPr>
        <w:t>Analisis Kelayakan, menca</w:t>
      </w:r>
      <w:r w:rsidR="004470CD" w:rsidRPr="000B6D45">
        <w:rPr>
          <w:rFonts w:asciiTheme="minorHAnsi" w:hAnsiTheme="minorHAnsi" w:cstheme="minorHAnsi"/>
          <w:color w:val="000000" w:themeColor="text1"/>
        </w:rPr>
        <w:t>kup Analisis :</w:t>
      </w:r>
    </w:p>
    <w:p w:rsidR="004470CD" w:rsidRPr="000B6D45" w:rsidRDefault="004470CD" w:rsidP="00EE358F">
      <w:pPr>
        <w:pStyle w:val="ListParagraph"/>
        <w:widowControl w:val="0"/>
        <w:numPr>
          <w:ilvl w:val="0"/>
          <w:numId w:val="27"/>
        </w:numPr>
        <w:autoSpaceDE w:val="0"/>
        <w:autoSpaceDN w:val="0"/>
        <w:adjustRightInd w:val="0"/>
        <w:spacing w:before="120" w:line="360" w:lineRule="auto"/>
        <w:ind w:left="1418"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Analisis Kelayakan Teknis</w:t>
      </w:r>
    </w:p>
    <w:p w:rsidR="004470CD" w:rsidRPr="000B6D45" w:rsidRDefault="004470CD" w:rsidP="00EE358F">
      <w:pPr>
        <w:pStyle w:val="ListParagraph"/>
        <w:widowControl w:val="0"/>
        <w:numPr>
          <w:ilvl w:val="0"/>
          <w:numId w:val="30"/>
        </w:numPr>
        <w:autoSpaceDE w:val="0"/>
        <w:autoSpaceDN w:val="0"/>
        <w:adjustRightInd w:val="0"/>
        <w:spacing w:before="120" w:line="360" w:lineRule="auto"/>
        <w:ind w:left="1701" w:right="62" w:hanging="283"/>
        <w:jc w:val="both"/>
        <w:rPr>
          <w:rFonts w:asciiTheme="minorHAnsi" w:hAnsiTheme="minorHAnsi" w:cstheme="minorHAnsi"/>
          <w:color w:val="000000" w:themeColor="text1"/>
        </w:rPr>
      </w:pPr>
      <w:r w:rsidRPr="000B6D45">
        <w:rPr>
          <w:rFonts w:asciiTheme="minorHAnsi" w:hAnsiTheme="minorHAnsi" w:cstheme="minorHAnsi"/>
          <w:color w:val="000000" w:themeColor="text1"/>
        </w:rPr>
        <w:t>Hasil pengukuran atau pemeriksaan berkenaan dengan keadaan daya dukung, dan/atau daya tampung untuk pembangunan Rumah Susun;</w:t>
      </w:r>
    </w:p>
    <w:p w:rsidR="004470CD" w:rsidRPr="000B6D45" w:rsidRDefault="004470CD" w:rsidP="00EE358F">
      <w:pPr>
        <w:pStyle w:val="ListParagraph"/>
        <w:widowControl w:val="0"/>
        <w:numPr>
          <w:ilvl w:val="0"/>
          <w:numId w:val="30"/>
        </w:numPr>
        <w:autoSpaceDE w:val="0"/>
        <w:autoSpaceDN w:val="0"/>
        <w:adjustRightInd w:val="0"/>
        <w:spacing w:before="120" w:line="360" w:lineRule="auto"/>
        <w:ind w:left="1701" w:right="62" w:hanging="283"/>
        <w:jc w:val="both"/>
        <w:rPr>
          <w:rFonts w:asciiTheme="minorHAnsi" w:hAnsiTheme="minorHAnsi" w:cstheme="minorHAnsi"/>
          <w:color w:val="000000" w:themeColor="text1"/>
        </w:rPr>
      </w:pPr>
      <w:r w:rsidRPr="000B6D45">
        <w:rPr>
          <w:rFonts w:asciiTheme="minorHAnsi" w:hAnsiTheme="minorHAnsi" w:cstheme="minorHAnsi"/>
          <w:color w:val="000000" w:themeColor="text1"/>
        </w:rPr>
        <w:t>Rencana Tata Ruang Kawasan (RTRW) untuk mengetahui peruntukan kawasan, batasan-batasan pengembangannya, dan keterkaitannya dengan strategi pembangunan daerah;</w:t>
      </w:r>
    </w:p>
    <w:p w:rsidR="004470CD" w:rsidRPr="000B6D45" w:rsidRDefault="004470CD" w:rsidP="00EE358F">
      <w:pPr>
        <w:pStyle w:val="ListParagraph"/>
        <w:widowControl w:val="0"/>
        <w:numPr>
          <w:ilvl w:val="0"/>
          <w:numId w:val="30"/>
        </w:numPr>
        <w:autoSpaceDE w:val="0"/>
        <w:autoSpaceDN w:val="0"/>
        <w:adjustRightInd w:val="0"/>
        <w:spacing w:before="120" w:line="360" w:lineRule="auto"/>
        <w:ind w:left="1701" w:right="62" w:hanging="283"/>
        <w:jc w:val="both"/>
        <w:rPr>
          <w:rFonts w:asciiTheme="minorHAnsi" w:hAnsiTheme="minorHAnsi" w:cstheme="minorHAnsi"/>
          <w:color w:val="000000" w:themeColor="text1"/>
        </w:rPr>
      </w:pPr>
      <w:r w:rsidRPr="000B6D45">
        <w:rPr>
          <w:rFonts w:asciiTheme="minorHAnsi" w:hAnsiTheme="minorHAnsi" w:cstheme="minorHAnsi"/>
          <w:color w:val="000000" w:themeColor="text1"/>
        </w:rPr>
        <w:t>Rencana tapak (site plan), yang menggambarkan lokasi perencanaan dan gambaran rencana pembangunan rumah susun yang diusulkan;</w:t>
      </w:r>
    </w:p>
    <w:p w:rsidR="004470CD" w:rsidRPr="000B6D45" w:rsidRDefault="004470CD" w:rsidP="00EE358F">
      <w:pPr>
        <w:pStyle w:val="ListParagraph"/>
        <w:widowControl w:val="0"/>
        <w:numPr>
          <w:ilvl w:val="0"/>
          <w:numId w:val="30"/>
        </w:numPr>
        <w:autoSpaceDE w:val="0"/>
        <w:autoSpaceDN w:val="0"/>
        <w:adjustRightInd w:val="0"/>
        <w:spacing w:before="120" w:line="360" w:lineRule="auto"/>
        <w:ind w:left="1701" w:right="62" w:hanging="283"/>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Rancangan awal (preliminary design) proyek, untuk mengetahui rancangan proyek yang akan dilaksanakan, sebagai bahan untuk analisis kelayakan untuk aspek lainnya dalam </w:t>
      </w:r>
      <w:r w:rsidRPr="000B6D45">
        <w:rPr>
          <w:rFonts w:asciiTheme="minorHAnsi" w:hAnsiTheme="minorHAnsi" w:cstheme="minorHAnsi"/>
          <w:bCs/>
          <w:color w:val="000000" w:themeColor="text1"/>
        </w:rPr>
        <w:t>Feasibility Study  (FS) dan bahan masukan untuk desain lebih detail;</w:t>
      </w:r>
    </w:p>
    <w:p w:rsidR="004470CD" w:rsidRPr="000B6D45" w:rsidRDefault="004470CD" w:rsidP="00EE358F">
      <w:pPr>
        <w:pStyle w:val="ListParagraph"/>
        <w:widowControl w:val="0"/>
        <w:numPr>
          <w:ilvl w:val="0"/>
          <w:numId w:val="30"/>
        </w:numPr>
        <w:autoSpaceDE w:val="0"/>
        <w:autoSpaceDN w:val="0"/>
        <w:adjustRightInd w:val="0"/>
        <w:spacing w:before="120" w:line="360" w:lineRule="auto"/>
        <w:ind w:left="1701" w:right="62" w:hanging="283"/>
        <w:jc w:val="both"/>
        <w:rPr>
          <w:rFonts w:asciiTheme="minorHAnsi" w:hAnsiTheme="minorHAnsi" w:cstheme="minorHAnsi"/>
          <w:color w:val="000000" w:themeColor="text1"/>
        </w:rPr>
      </w:pPr>
      <w:r w:rsidRPr="000B6D45">
        <w:rPr>
          <w:rFonts w:asciiTheme="minorHAnsi" w:hAnsiTheme="minorHAnsi" w:cstheme="minorHAnsi"/>
          <w:bCs/>
          <w:color w:val="000000" w:themeColor="text1"/>
        </w:rPr>
        <w:t>Kondisi aktual di lapangan lokasi perencanaan pembangunan rumah susun.</w:t>
      </w:r>
    </w:p>
    <w:p w:rsidR="00DB5A18" w:rsidRPr="000B6D45" w:rsidRDefault="00DB5A18" w:rsidP="00EE358F">
      <w:pPr>
        <w:pStyle w:val="ListParagraph"/>
        <w:widowControl w:val="0"/>
        <w:numPr>
          <w:ilvl w:val="0"/>
          <w:numId w:val="27"/>
        </w:numPr>
        <w:autoSpaceDE w:val="0"/>
        <w:autoSpaceDN w:val="0"/>
        <w:adjustRightInd w:val="0"/>
        <w:spacing w:before="120" w:line="360" w:lineRule="auto"/>
        <w:ind w:left="1418"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Analisis Kelayakan Ekonomi</w:t>
      </w:r>
    </w:p>
    <w:p w:rsidR="00DB5A18" w:rsidRPr="000B6D45" w:rsidRDefault="00DB5A18" w:rsidP="00EE358F">
      <w:pPr>
        <w:pStyle w:val="ListParagraph"/>
        <w:widowControl w:val="0"/>
        <w:numPr>
          <w:ilvl w:val="0"/>
          <w:numId w:val="29"/>
        </w:numPr>
        <w:autoSpaceDE w:val="0"/>
        <w:autoSpaceDN w:val="0"/>
        <w:adjustRightInd w:val="0"/>
        <w:spacing w:before="120" w:line="360" w:lineRule="auto"/>
        <w:ind w:right="62" w:hanging="292"/>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Pertumbuhan aktivitas ekonomi ikutan (multiplier effect) dan perencanaan </w:t>
      </w:r>
      <w:r w:rsidRPr="000B6D45">
        <w:rPr>
          <w:rFonts w:asciiTheme="minorHAnsi" w:hAnsiTheme="minorHAnsi" w:cstheme="minorHAnsi"/>
          <w:color w:val="000000" w:themeColor="text1"/>
        </w:rPr>
        <w:lastRenderedPageBreak/>
        <w:t xml:space="preserve">pembangunan </w:t>
      </w:r>
      <w:r w:rsidR="00C83E03" w:rsidRPr="000B6D45">
        <w:rPr>
          <w:rFonts w:asciiTheme="minorHAnsi" w:hAnsiTheme="minorHAnsi" w:cstheme="minorHAnsi"/>
          <w:color w:val="000000" w:themeColor="text1"/>
        </w:rPr>
        <w:t>rumah susun</w:t>
      </w:r>
      <w:r w:rsidRPr="000B6D45">
        <w:rPr>
          <w:rFonts w:asciiTheme="minorHAnsi" w:hAnsiTheme="minorHAnsi" w:cstheme="minorHAnsi"/>
          <w:color w:val="000000" w:themeColor="text1"/>
        </w:rPr>
        <w:t>;</w:t>
      </w:r>
    </w:p>
    <w:p w:rsidR="00DB5A18" w:rsidRDefault="00DB5A18" w:rsidP="00EE358F">
      <w:pPr>
        <w:pStyle w:val="ListParagraph"/>
        <w:widowControl w:val="0"/>
        <w:numPr>
          <w:ilvl w:val="0"/>
          <w:numId w:val="29"/>
        </w:numPr>
        <w:autoSpaceDE w:val="0"/>
        <w:autoSpaceDN w:val="0"/>
        <w:adjustRightInd w:val="0"/>
        <w:spacing w:before="120" w:line="360" w:lineRule="auto"/>
        <w:ind w:right="62" w:hanging="292"/>
        <w:jc w:val="both"/>
        <w:rPr>
          <w:rFonts w:asciiTheme="minorHAnsi" w:hAnsiTheme="minorHAnsi" w:cstheme="minorHAnsi"/>
          <w:color w:val="000000" w:themeColor="text1"/>
        </w:rPr>
      </w:pPr>
      <w:r w:rsidRPr="000B6D45">
        <w:rPr>
          <w:rFonts w:asciiTheme="minorHAnsi" w:hAnsiTheme="minorHAnsi" w:cstheme="minorHAnsi"/>
          <w:color w:val="000000" w:themeColor="text1"/>
        </w:rPr>
        <w:t>Peningkatan kualitas lingkungan. (aksesibilitas, efisiensi, lingkungan yang nyaman, dll).</w:t>
      </w:r>
    </w:p>
    <w:p w:rsidR="00FA04CF" w:rsidRPr="000B6D45" w:rsidRDefault="00FA04CF" w:rsidP="00FA04CF">
      <w:pPr>
        <w:pStyle w:val="ListParagraph"/>
        <w:widowControl w:val="0"/>
        <w:autoSpaceDE w:val="0"/>
        <w:autoSpaceDN w:val="0"/>
        <w:adjustRightInd w:val="0"/>
        <w:spacing w:before="120" w:line="360" w:lineRule="auto"/>
        <w:ind w:left="1710" w:right="62"/>
        <w:jc w:val="both"/>
        <w:rPr>
          <w:rFonts w:asciiTheme="minorHAnsi" w:hAnsiTheme="minorHAnsi" w:cstheme="minorHAnsi"/>
          <w:color w:val="000000" w:themeColor="text1"/>
        </w:rPr>
      </w:pPr>
    </w:p>
    <w:p w:rsidR="00650D84" w:rsidRPr="000B6D45" w:rsidRDefault="00650D84" w:rsidP="00EE358F">
      <w:pPr>
        <w:pStyle w:val="ListParagraph"/>
        <w:widowControl w:val="0"/>
        <w:numPr>
          <w:ilvl w:val="0"/>
          <w:numId w:val="27"/>
        </w:numPr>
        <w:autoSpaceDE w:val="0"/>
        <w:autoSpaceDN w:val="0"/>
        <w:adjustRightInd w:val="0"/>
        <w:spacing w:before="120" w:line="360" w:lineRule="auto"/>
        <w:ind w:left="1418"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Analisis Kelayakan Keuangan</w:t>
      </w:r>
    </w:p>
    <w:p w:rsidR="00650D84" w:rsidRPr="000B6D45" w:rsidRDefault="00650D84" w:rsidP="00EE358F">
      <w:pPr>
        <w:pStyle w:val="ListParagraph"/>
        <w:widowControl w:val="0"/>
        <w:numPr>
          <w:ilvl w:val="0"/>
          <w:numId w:val="31"/>
        </w:numPr>
        <w:autoSpaceDE w:val="0"/>
        <w:autoSpaceDN w:val="0"/>
        <w:adjustRightInd w:val="0"/>
        <w:spacing w:before="120" w:line="360" w:lineRule="auto"/>
        <w:ind w:right="62" w:hanging="292"/>
        <w:jc w:val="both"/>
        <w:rPr>
          <w:rFonts w:asciiTheme="minorHAnsi" w:hAnsiTheme="minorHAnsi" w:cstheme="minorHAnsi"/>
          <w:color w:val="000000" w:themeColor="text1"/>
        </w:rPr>
      </w:pPr>
      <w:r w:rsidRPr="000B6D45">
        <w:rPr>
          <w:rFonts w:asciiTheme="minorHAnsi" w:hAnsiTheme="minorHAnsi" w:cstheme="minorHAnsi"/>
          <w:color w:val="000000" w:themeColor="text1"/>
        </w:rPr>
        <w:t>Biaya investasi;</w:t>
      </w:r>
    </w:p>
    <w:p w:rsidR="00650D84" w:rsidRPr="000B6D45" w:rsidRDefault="00650D84" w:rsidP="00EE358F">
      <w:pPr>
        <w:pStyle w:val="ListParagraph"/>
        <w:widowControl w:val="0"/>
        <w:numPr>
          <w:ilvl w:val="0"/>
          <w:numId w:val="31"/>
        </w:numPr>
        <w:autoSpaceDE w:val="0"/>
        <w:autoSpaceDN w:val="0"/>
        <w:adjustRightInd w:val="0"/>
        <w:spacing w:before="120" w:line="360" w:lineRule="auto"/>
        <w:ind w:right="62" w:hanging="292"/>
        <w:jc w:val="both"/>
        <w:rPr>
          <w:rFonts w:asciiTheme="minorHAnsi" w:hAnsiTheme="minorHAnsi" w:cstheme="minorHAnsi"/>
          <w:color w:val="000000" w:themeColor="text1"/>
        </w:rPr>
      </w:pPr>
      <w:r w:rsidRPr="000B6D45">
        <w:rPr>
          <w:rFonts w:asciiTheme="minorHAnsi" w:hAnsiTheme="minorHAnsi" w:cstheme="minorHAnsi"/>
          <w:color w:val="000000" w:themeColor="text1"/>
        </w:rPr>
        <w:t>Teknologi pembangunan;</w:t>
      </w:r>
    </w:p>
    <w:p w:rsidR="00650D84" w:rsidRPr="000B6D45" w:rsidRDefault="00650D84" w:rsidP="00EE358F">
      <w:pPr>
        <w:pStyle w:val="ListParagraph"/>
        <w:widowControl w:val="0"/>
        <w:numPr>
          <w:ilvl w:val="0"/>
          <w:numId w:val="31"/>
        </w:numPr>
        <w:autoSpaceDE w:val="0"/>
        <w:autoSpaceDN w:val="0"/>
        <w:adjustRightInd w:val="0"/>
        <w:spacing w:before="120" w:line="360" w:lineRule="auto"/>
        <w:ind w:right="62" w:hanging="292"/>
        <w:jc w:val="both"/>
        <w:rPr>
          <w:rFonts w:asciiTheme="minorHAnsi" w:hAnsiTheme="minorHAnsi" w:cstheme="minorHAnsi"/>
          <w:color w:val="000000" w:themeColor="text1"/>
        </w:rPr>
      </w:pPr>
      <w:r w:rsidRPr="000B6D45">
        <w:rPr>
          <w:rFonts w:asciiTheme="minorHAnsi" w:hAnsiTheme="minorHAnsi" w:cstheme="minorHAnsi"/>
          <w:color w:val="000000" w:themeColor="text1"/>
        </w:rPr>
        <w:t>Proyeksi cicilan;</w:t>
      </w:r>
    </w:p>
    <w:p w:rsidR="00650D84" w:rsidRPr="000B6D45" w:rsidRDefault="00650D84" w:rsidP="00EE358F">
      <w:pPr>
        <w:pStyle w:val="ListParagraph"/>
        <w:widowControl w:val="0"/>
        <w:numPr>
          <w:ilvl w:val="0"/>
          <w:numId w:val="31"/>
        </w:numPr>
        <w:autoSpaceDE w:val="0"/>
        <w:autoSpaceDN w:val="0"/>
        <w:adjustRightInd w:val="0"/>
        <w:spacing w:before="120" w:line="360" w:lineRule="auto"/>
        <w:ind w:right="62" w:hanging="292"/>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Proyeksi manfaat yang diperoleh oleh </w:t>
      </w:r>
      <w:r w:rsidR="00C83E03" w:rsidRPr="000B6D45">
        <w:rPr>
          <w:rFonts w:asciiTheme="minorHAnsi" w:hAnsiTheme="minorHAnsi" w:cstheme="minorHAnsi"/>
          <w:color w:val="000000" w:themeColor="text1"/>
        </w:rPr>
        <w:t xml:space="preserve">Pemerintah </w:t>
      </w:r>
      <w:r w:rsidR="00C83E03" w:rsidRPr="000B6D45">
        <w:rPr>
          <w:rFonts w:asciiTheme="minorHAnsi" w:hAnsiTheme="minorHAnsi" w:cstheme="minorHAnsi"/>
          <w:color w:val="000000" w:themeColor="text1"/>
          <w:lang w:val="id-ID"/>
        </w:rPr>
        <w:t>Provinsi</w:t>
      </w:r>
      <w:r w:rsidRPr="000B6D45">
        <w:rPr>
          <w:rFonts w:asciiTheme="minorHAnsi" w:hAnsiTheme="minorHAnsi" w:cstheme="minorHAnsi"/>
          <w:color w:val="000000" w:themeColor="text1"/>
        </w:rPr>
        <w:t>.</w:t>
      </w:r>
    </w:p>
    <w:p w:rsidR="008056B4" w:rsidRPr="000B6D45" w:rsidRDefault="008056B4" w:rsidP="00EE358F">
      <w:pPr>
        <w:pStyle w:val="ListParagraph"/>
        <w:widowControl w:val="0"/>
        <w:numPr>
          <w:ilvl w:val="0"/>
          <w:numId w:val="27"/>
        </w:numPr>
        <w:autoSpaceDE w:val="0"/>
        <w:autoSpaceDN w:val="0"/>
        <w:adjustRightInd w:val="0"/>
        <w:spacing w:before="120" w:line="360" w:lineRule="auto"/>
        <w:ind w:left="1418"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Analisis Kelayakan Sosial dan Lingkungan</w:t>
      </w:r>
    </w:p>
    <w:p w:rsidR="008056B4" w:rsidRPr="000B6D45" w:rsidRDefault="008056B4" w:rsidP="00E01A84">
      <w:pPr>
        <w:pStyle w:val="ListParagraph"/>
        <w:widowControl w:val="0"/>
        <w:autoSpaceDE w:val="0"/>
        <w:autoSpaceDN w:val="0"/>
        <w:adjustRightInd w:val="0"/>
        <w:spacing w:before="120" w:line="360" w:lineRule="auto"/>
        <w:ind w:left="1418" w:right="62"/>
        <w:jc w:val="both"/>
        <w:rPr>
          <w:rFonts w:asciiTheme="minorHAnsi" w:hAnsiTheme="minorHAnsi" w:cstheme="minorHAnsi"/>
          <w:color w:val="000000" w:themeColor="text1"/>
          <w:lang w:val="id-ID"/>
        </w:rPr>
      </w:pPr>
      <w:r w:rsidRPr="000B6D45">
        <w:rPr>
          <w:rFonts w:asciiTheme="minorHAnsi" w:hAnsiTheme="minorHAnsi" w:cstheme="minorHAnsi"/>
          <w:color w:val="000000" w:themeColor="text1"/>
        </w:rPr>
        <w:t xml:space="preserve">Dampak sosial dan lingkungan terhadap rencana pembangunan </w:t>
      </w:r>
      <w:r w:rsidR="00D71A9E" w:rsidRPr="000B6D45">
        <w:rPr>
          <w:rFonts w:asciiTheme="minorHAnsi" w:hAnsiTheme="minorHAnsi" w:cstheme="minorHAnsi"/>
          <w:color w:val="000000" w:themeColor="text1"/>
          <w:lang w:val="id-ID"/>
        </w:rPr>
        <w:t>r</w:t>
      </w:r>
      <w:r w:rsidR="00D71A9E" w:rsidRPr="000B6D45">
        <w:rPr>
          <w:rFonts w:asciiTheme="minorHAnsi" w:hAnsiTheme="minorHAnsi" w:cstheme="minorHAnsi"/>
          <w:color w:val="000000" w:themeColor="text1"/>
        </w:rPr>
        <w:t xml:space="preserve">umah </w:t>
      </w:r>
      <w:r w:rsidR="00D71A9E" w:rsidRPr="000B6D45">
        <w:rPr>
          <w:rFonts w:asciiTheme="minorHAnsi" w:hAnsiTheme="minorHAnsi" w:cstheme="minorHAnsi"/>
          <w:color w:val="000000" w:themeColor="text1"/>
          <w:lang w:val="id-ID"/>
        </w:rPr>
        <w:t>s</w:t>
      </w:r>
      <w:r w:rsidR="00C83E03" w:rsidRPr="000B6D45">
        <w:rPr>
          <w:rFonts w:asciiTheme="minorHAnsi" w:hAnsiTheme="minorHAnsi" w:cstheme="minorHAnsi"/>
          <w:color w:val="000000" w:themeColor="text1"/>
        </w:rPr>
        <w:t xml:space="preserve">usun </w:t>
      </w:r>
    </w:p>
    <w:p w:rsidR="008056B4" w:rsidRPr="000B6D45" w:rsidRDefault="008056B4" w:rsidP="00EE358F">
      <w:pPr>
        <w:pStyle w:val="ListParagraph"/>
        <w:widowControl w:val="0"/>
        <w:numPr>
          <w:ilvl w:val="0"/>
          <w:numId w:val="27"/>
        </w:numPr>
        <w:autoSpaceDE w:val="0"/>
        <w:autoSpaceDN w:val="0"/>
        <w:adjustRightInd w:val="0"/>
        <w:spacing w:line="360" w:lineRule="auto"/>
        <w:ind w:left="1418"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Analisis Kelayakan Kelembagaan</w:t>
      </w:r>
    </w:p>
    <w:p w:rsidR="0048159F" w:rsidRPr="00FA04CF" w:rsidRDefault="008056B4" w:rsidP="00FA04CF">
      <w:pPr>
        <w:widowControl w:val="0"/>
        <w:autoSpaceDE w:val="0"/>
        <w:autoSpaceDN w:val="0"/>
        <w:adjustRightInd w:val="0"/>
        <w:spacing w:line="360" w:lineRule="auto"/>
        <w:ind w:left="1418" w:right="62"/>
        <w:jc w:val="both"/>
        <w:rPr>
          <w:rFonts w:asciiTheme="minorHAnsi" w:hAnsiTheme="minorHAnsi" w:cstheme="minorHAnsi"/>
          <w:color w:val="000000" w:themeColor="text1"/>
        </w:rPr>
      </w:pPr>
      <w:r w:rsidRPr="000B6D45">
        <w:rPr>
          <w:rFonts w:asciiTheme="minorHAnsi" w:hAnsiTheme="minorHAnsi" w:cstheme="minorHAnsi"/>
          <w:color w:val="000000" w:themeColor="text1"/>
        </w:rPr>
        <w:t>Kesiapan lembaga pengelola untuk mengelola</w:t>
      </w:r>
      <w:r w:rsidR="00D71A9E" w:rsidRPr="000B6D45">
        <w:rPr>
          <w:rFonts w:asciiTheme="minorHAnsi" w:hAnsiTheme="minorHAnsi" w:cstheme="minorHAnsi"/>
          <w:color w:val="000000" w:themeColor="text1"/>
          <w:lang w:val="id-ID"/>
        </w:rPr>
        <w:t>r</w:t>
      </w:r>
      <w:r w:rsidR="00D71A9E" w:rsidRPr="000B6D45">
        <w:rPr>
          <w:rFonts w:asciiTheme="minorHAnsi" w:hAnsiTheme="minorHAnsi" w:cstheme="minorHAnsi"/>
          <w:color w:val="000000" w:themeColor="text1"/>
        </w:rPr>
        <w:t xml:space="preserve">umah </w:t>
      </w:r>
      <w:r w:rsidR="00D71A9E" w:rsidRPr="000B6D45">
        <w:rPr>
          <w:rFonts w:asciiTheme="minorHAnsi" w:hAnsiTheme="minorHAnsi" w:cstheme="minorHAnsi"/>
          <w:color w:val="000000" w:themeColor="text1"/>
          <w:lang w:val="id-ID"/>
        </w:rPr>
        <w:t>s</w:t>
      </w:r>
      <w:r w:rsidR="00C83E03" w:rsidRPr="000B6D45">
        <w:rPr>
          <w:rFonts w:asciiTheme="minorHAnsi" w:hAnsiTheme="minorHAnsi" w:cstheme="minorHAnsi"/>
          <w:color w:val="000000" w:themeColor="text1"/>
        </w:rPr>
        <w:t>usun</w:t>
      </w:r>
      <w:r w:rsidRPr="000B6D45">
        <w:rPr>
          <w:rFonts w:asciiTheme="minorHAnsi" w:hAnsiTheme="minorHAnsi" w:cstheme="minorHAnsi"/>
          <w:color w:val="000000" w:themeColor="text1"/>
        </w:rPr>
        <w:t>, baik pada tahap persiapan, kontruksi, maupun tahap pengelolaan.</w:t>
      </w:r>
    </w:p>
    <w:p w:rsidR="00D71A9E" w:rsidRPr="000B6D45" w:rsidRDefault="00D71A9E" w:rsidP="00D71A9E">
      <w:pPr>
        <w:pStyle w:val="ListParagraph"/>
        <w:widowControl w:val="0"/>
        <w:numPr>
          <w:ilvl w:val="0"/>
          <w:numId w:val="18"/>
        </w:numPr>
        <w:autoSpaceDE w:val="0"/>
        <w:autoSpaceDN w:val="0"/>
        <w:adjustRightInd w:val="0"/>
        <w:spacing w:before="120" w:line="360" w:lineRule="auto"/>
        <w:ind w:right="62"/>
        <w:jc w:val="both"/>
        <w:rPr>
          <w:rFonts w:asciiTheme="minorHAnsi" w:hAnsiTheme="minorHAnsi" w:cstheme="minorHAnsi"/>
          <w:color w:val="000000" w:themeColor="text1"/>
        </w:rPr>
      </w:pPr>
      <w:r w:rsidRPr="000B6D45">
        <w:rPr>
          <w:rFonts w:asciiTheme="minorHAnsi" w:hAnsiTheme="minorHAnsi" w:cstheme="minorHAnsi"/>
          <w:color w:val="000000" w:themeColor="text1"/>
          <w:lang w:val="id-ID"/>
        </w:rPr>
        <w:t>Rekomendasi</w:t>
      </w:r>
      <w:r w:rsidRPr="000B6D45">
        <w:rPr>
          <w:rFonts w:asciiTheme="minorHAnsi" w:hAnsiTheme="minorHAnsi" w:cstheme="minorHAnsi"/>
          <w:color w:val="000000" w:themeColor="text1"/>
        </w:rPr>
        <w:t>, mencakup :</w:t>
      </w:r>
    </w:p>
    <w:p w:rsidR="00D71A9E" w:rsidRPr="000B6D45" w:rsidRDefault="00D71A9E" w:rsidP="00D71A9E">
      <w:pPr>
        <w:pStyle w:val="ListParagraph"/>
        <w:numPr>
          <w:ilvl w:val="0"/>
          <w:numId w:val="27"/>
        </w:numPr>
        <w:autoSpaceDE w:val="0"/>
        <w:autoSpaceDN w:val="0"/>
        <w:adjustRightInd w:val="0"/>
        <w:spacing w:line="360" w:lineRule="auto"/>
        <w:ind w:left="1418" w:hanging="284"/>
        <w:jc w:val="both"/>
        <w:rPr>
          <w:rFonts w:ascii="Calibri" w:hAnsi="Calibri" w:cs="Arial"/>
          <w:bCs/>
          <w:color w:val="000000" w:themeColor="text1"/>
        </w:rPr>
      </w:pPr>
      <w:r w:rsidRPr="000B6D45">
        <w:rPr>
          <w:color w:val="000000" w:themeColor="text1"/>
          <w:lang w:val="id-ID"/>
        </w:rPr>
        <w:t>Rekomendasi</w:t>
      </w:r>
      <w:r w:rsidRPr="000B6D45">
        <w:rPr>
          <w:color w:val="000000" w:themeColor="text1"/>
        </w:rPr>
        <w:t xml:space="preserve"> skema pembiayaan untuk pembangunan, pembiayaan untuk masyarakat (skema cicilan), skema pembiayaan dalam pengelolaan serta rekomendasi yang berkaitan dengan keuntungan finansial yang akan diterima oleh Pemerintah Kota bila pembangunan Rumah Susun dilakukan dengan sistem kerjasama pemanfaatan lahan pemerintah kota dengan mitra kerjasama</w:t>
      </w:r>
      <w:r w:rsidRPr="000B6D45">
        <w:rPr>
          <w:rFonts w:ascii="Calibri" w:hAnsi="Calibri" w:cs="Arial"/>
          <w:bCs/>
          <w:iCs/>
          <w:color w:val="000000" w:themeColor="text1"/>
        </w:rPr>
        <w:t>.</w:t>
      </w:r>
    </w:p>
    <w:p w:rsidR="00D71A9E" w:rsidRPr="000B6D45" w:rsidRDefault="00D71A9E" w:rsidP="00D71A9E">
      <w:pPr>
        <w:pStyle w:val="ListParagraph"/>
        <w:numPr>
          <w:ilvl w:val="0"/>
          <w:numId w:val="27"/>
        </w:numPr>
        <w:autoSpaceDE w:val="0"/>
        <w:autoSpaceDN w:val="0"/>
        <w:adjustRightInd w:val="0"/>
        <w:spacing w:line="360" w:lineRule="auto"/>
        <w:ind w:left="1418" w:hanging="284"/>
        <w:jc w:val="both"/>
        <w:rPr>
          <w:rFonts w:ascii="Calibri" w:hAnsi="Calibri" w:cs="Arial"/>
          <w:bCs/>
          <w:color w:val="000000" w:themeColor="text1"/>
        </w:rPr>
      </w:pPr>
      <w:r w:rsidRPr="000B6D45">
        <w:rPr>
          <w:color w:val="000000" w:themeColor="text1"/>
          <w:lang w:val="id-ID"/>
        </w:rPr>
        <w:t xml:space="preserve">Rekomendasi </w:t>
      </w:r>
      <w:r w:rsidRPr="000B6D45">
        <w:rPr>
          <w:color w:val="000000" w:themeColor="text1"/>
        </w:rPr>
        <w:t xml:space="preserve">perencanaan kawasan terkait peraturan tata ruang, penyediaan sarana dan prasarana lingkungan, serta masterplan umum </w:t>
      </w:r>
    </w:p>
    <w:p w:rsidR="00D71A9E" w:rsidRPr="000B6D45" w:rsidRDefault="00D71A9E" w:rsidP="00D71A9E">
      <w:pPr>
        <w:numPr>
          <w:ilvl w:val="3"/>
          <w:numId w:val="18"/>
        </w:numPr>
        <w:autoSpaceDE w:val="0"/>
        <w:autoSpaceDN w:val="0"/>
        <w:adjustRightInd w:val="0"/>
        <w:spacing w:line="360" w:lineRule="auto"/>
        <w:ind w:left="1418" w:hanging="284"/>
        <w:jc w:val="both"/>
        <w:rPr>
          <w:rFonts w:ascii="Calibri" w:hAnsi="Calibri" w:cs="Arial"/>
          <w:bCs/>
          <w:color w:val="000000" w:themeColor="text1"/>
        </w:rPr>
      </w:pPr>
      <w:r w:rsidRPr="000B6D45">
        <w:rPr>
          <w:color w:val="000000" w:themeColor="text1"/>
          <w:lang w:val="id-ID"/>
        </w:rPr>
        <w:t>Rekomendasi</w:t>
      </w:r>
      <w:r w:rsidRPr="000B6D45">
        <w:rPr>
          <w:color w:val="000000" w:themeColor="text1"/>
        </w:rPr>
        <w:t xml:space="preserve"> perancangan bangunan (preliminary design) untuk mengkaji aspek lainnya dalam studi kelayakan dan sebagai bahan masukan untuk desain yang lebih detail.</w:t>
      </w:r>
    </w:p>
    <w:p w:rsidR="00D71A9E" w:rsidRPr="000B6D45" w:rsidRDefault="00D71A9E" w:rsidP="00D71A9E">
      <w:pPr>
        <w:numPr>
          <w:ilvl w:val="3"/>
          <w:numId w:val="18"/>
        </w:numPr>
        <w:autoSpaceDE w:val="0"/>
        <w:autoSpaceDN w:val="0"/>
        <w:adjustRightInd w:val="0"/>
        <w:spacing w:line="360" w:lineRule="auto"/>
        <w:ind w:left="1418" w:hanging="284"/>
        <w:jc w:val="both"/>
        <w:rPr>
          <w:rFonts w:ascii="Calibri" w:hAnsi="Calibri" w:cs="Arial"/>
          <w:bCs/>
          <w:color w:val="000000" w:themeColor="text1"/>
        </w:rPr>
      </w:pPr>
      <w:r w:rsidRPr="000B6D45">
        <w:rPr>
          <w:color w:val="000000" w:themeColor="text1"/>
          <w:lang w:val="id-ID"/>
        </w:rPr>
        <w:t>R</w:t>
      </w:r>
      <w:r w:rsidRPr="000B6D45">
        <w:rPr>
          <w:color w:val="000000" w:themeColor="text1"/>
        </w:rPr>
        <w:t xml:space="preserve">ekomendasi kelembagaan pembangunan dan pemanfaatan </w:t>
      </w:r>
      <w:r w:rsidRPr="000B6D45">
        <w:rPr>
          <w:color w:val="000000" w:themeColor="text1"/>
          <w:lang w:val="id-ID"/>
        </w:rPr>
        <w:t>r</w:t>
      </w:r>
      <w:r w:rsidRPr="000B6D45">
        <w:rPr>
          <w:color w:val="000000" w:themeColor="text1"/>
        </w:rPr>
        <w:t xml:space="preserve">umah </w:t>
      </w:r>
      <w:r w:rsidRPr="000B6D45">
        <w:rPr>
          <w:color w:val="000000" w:themeColor="text1"/>
          <w:lang w:val="id-ID"/>
        </w:rPr>
        <w:t>s</w:t>
      </w:r>
      <w:r w:rsidRPr="000B6D45">
        <w:rPr>
          <w:color w:val="000000" w:themeColor="text1"/>
        </w:rPr>
        <w:t>usun</w:t>
      </w:r>
    </w:p>
    <w:p w:rsidR="00110C30" w:rsidRPr="000B6D45" w:rsidRDefault="00110C30" w:rsidP="00897E51">
      <w:pPr>
        <w:pStyle w:val="Tab"/>
        <w:numPr>
          <w:ilvl w:val="0"/>
          <w:numId w:val="0"/>
        </w:numPr>
        <w:tabs>
          <w:tab w:val="left" w:pos="1440"/>
        </w:tabs>
        <w:ind w:left="1350" w:hanging="360"/>
        <w:jc w:val="left"/>
        <w:rPr>
          <w:rFonts w:ascii="Calibri" w:hAnsi="Calibri"/>
          <w:b/>
          <w:color w:val="000000" w:themeColor="text1"/>
          <w:sz w:val="24"/>
          <w:szCs w:val="24"/>
        </w:rPr>
      </w:pPr>
    </w:p>
    <w:p w:rsidR="00652038" w:rsidRPr="000B6D45" w:rsidRDefault="008909FF" w:rsidP="00D71A9E">
      <w:pPr>
        <w:pStyle w:val="ListParagraph"/>
        <w:numPr>
          <w:ilvl w:val="0"/>
          <w:numId w:val="22"/>
        </w:numPr>
        <w:tabs>
          <w:tab w:val="left" w:pos="709"/>
          <w:tab w:val="left" w:pos="993"/>
        </w:tabs>
        <w:spacing w:line="360" w:lineRule="auto"/>
        <w:ind w:firstLine="207"/>
        <w:rPr>
          <w:rStyle w:val="Strong"/>
          <w:rFonts w:asciiTheme="minorHAnsi" w:hAnsiTheme="minorHAnsi" w:cstheme="minorHAnsi"/>
          <w:color w:val="000000" w:themeColor="text1"/>
        </w:rPr>
      </w:pPr>
      <w:r w:rsidRPr="000B6D45">
        <w:rPr>
          <w:rStyle w:val="Strong"/>
          <w:rFonts w:asciiTheme="minorHAnsi" w:hAnsiTheme="minorHAnsi" w:cstheme="minorHAnsi"/>
          <w:color w:val="000000" w:themeColor="text1"/>
        </w:rPr>
        <w:t>KEWAJIBAN-KEWAJIBAN KONSULTAN</w:t>
      </w:r>
    </w:p>
    <w:p w:rsidR="00A2124B" w:rsidRPr="000B6D45" w:rsidRDefault="00A2124B" w:rsidP="00D71A9E">
      <w:pPr>
        <w:pStyle w:val="ListParagraph"/>
        <w:numPr>
          <w:ilvl w:val="0"/>
          <w:numId w:val="40"/>
        </w:numPr>
        <w:spacing w:line="360" w:lineRule="auto"/>
        <w:ind w:left="1418" w:hanging="425"/>
        <w:jc w:val="both"/>
        <w:rPr>
          <w:rFonts w:ascii="Calibri" w:hAnsi="Calibri"/>
          <w:color w:val="000000" w:themeColor="text1"/>
        </w:rPr>
      </w:pPr>
      <w:r w:rsidRPr="000B6D45">
        <w:rPr>
          <w:rFonts w:ascii="Calibri" w:hAnsi="Calibri"/>
          <w:color w:val="000000" w:themeColor="text1"/>
        </w:rPr>
        <w:t>Konsultan diwajibkan untuk melakukan seluruh persiapan dan mobilisasi sumberdaya yang diperlukan untuk menyelesaikan tugas seperti tercantum pada  ruang lingkup.</w:t>
      </w:r>
    </w:p>
    <w:p w:rsidR="00A2124B" w:rsidRPr="000B6D45" w:rsidRDefault="00A2124B" w:rsidP="00D71A9E">
      <w:pPr>
        <w:pStyle w:val="ListParagraph"/>
        <w:numPr>
          <w:ilvl w:val="0"/>
          <w:numId w:val="40"/>
        </w:numPr>
        <w:spacing w:line="360" w:lineRule="auto"/>
        <w:ind w:left="1418" w:hanging="425"/>
        <w:jc w:val="both"/>
        <w:rPr>
          <w:rFonts w:ascii="Calibri" w:hAnsi="Calibri"/>
          <w:color w:val="000000" w:themeColor="text1"/>
        </w:rPr>
      </w:pPr>
      <w:r w:rsidRPr="000B6D45">
        <w:rPr>
          <w:rFonts w:ascii="Calibri" w:hAnsi="Calibri"/>
          <w:color w:val="000000" w:themeColor="text1"/>
        </w:rPr>
        <w:t>Dalam Pelaksanaan pekerjaannya konsultan agar selalu berkonsultasi dengan Tim Teknis, yang susunannya disampaikan kemudian.</w:t>
      </w:r>
    </w:p>
    <w:p w:rsidR="00A2124B" w:rsidRPr="000B6D45" w:rsidRDefault="00A2124B" w:rsidP="00D71A9E">
      <w:pPr>
        <w:pStyle w:val="ListParagraph"/>
        <w:numPr>
          <w:ilvl w:val="0"/>
          <w:numId w:val="40"/>
        </w:numPr>
        <w:spacing w:line="360" w:lineRule="auto"/>
        <w:ind w:left="1418" w:hanging="425"/>
        <w:rPr>
          <w:rFonts w:ascii="Calibri" w:hAnsi="Calibri"/>
          <w:color w:val="000000" w:themeColor="text1"/>
          <w:lang w:val="fi-FI"/>
        </w:rPr>
      </w:pPr>
      <w:r w:rsidRPr="000B6D45">
        <w:rPr>
          <w:rFonts w:ascii="Calibri" w:hAnsi="Calibri"/>
          <w:color w:val="000000" w:themeColor="text1"/>
        </w:rPr>
        <w:t>Laporan pendahuluan, antara dan akhir harus di</w:t>
      </w:r>
      <w:r w:rsidR="00FE71AC" w:rsidRPr="000B6D45">
        <w:rPr>
          <w:rFonts w:ascii="Calibri" w:hAnsi="Calibri"/>
          <w:color w:val="000000" w:themeColor="text1"/>
        </w:rPr>
        <w:t xml:space="preserve">koordinasikan dengan </w:t>
      </w:r>
      <w:r w:rsidR="00695A30">
        <w:rPr>
          <w:rFonts w:ascii="Calibri" w:hAnsi="Calibri"/>
          <w:color w:val="000000" w:themeColor="text1"/>
        </w:rPr>
        <w:t>tim teknis</w:t>
      </w:r>
      <w:r w:rsidRPr="000B6D45">
        <w:rPr>
          <w:rFonts w:ascii="Calibri" w:hAnsi="Calibri"/>
          <w:color w:val="000000" w:themeColor="text1"/>
        </w:rPr>
        <w:t xml:space="preserve">. </w:t>
      </w:r>
    </w:p>
    <w:p w:rsidR="00A2124B" w:rsidRPr="000B6D45" w:rsidRDefault="00A2124B" w:rsidP="00D71A9E">
      <w:pPr>
        <w:pStyle w:val="ListParagraph"/>
        <w:numPr>
          <w:ilvl w:val="0"/>
          <w:numId w:val="40"/>
        </w:numPr>
        <w:spacing w:line="360" w:lineRule="auto"/>
        <w:ind w:left="1418" w:hanging="425"/>
        <w:jc w:val="both"/>
        <w:rPr>
          <w:rFonts w:ascii="Calibri" w:hAnsi="Calibri"/>
          <w:color w:val="000000" w:themeColor="text1"/>
          <w:lang w:val="fi-FI"/>
        </w:rPr>
      </w:pPr>
      <w:r w:rsidRPr="000B6D45">
        <w:rPr>
          <w:rFonts w:ascii="Calibri" w:hAnsi="Calibri"/>
          <w:color w:val="000000" w:themeColor="text1"/>
        </w:rPr>
        <w:lastRenderedPageBreak/>
        <w:t>Paparan laporan pendahuluan, laporan antara dan laporan akhir dengan tim teknis yang dilaksanakan di Semarang.</w:t>
      </w:r>
    </w:p>
    <w:p w:rsidR="00A2124B" w:rsidRPr="000B6D45" w:rsidRDefault="00A2124B" w:rsidP="00D71A9E">
      <w:pPr>
        <w:pStyle w:val="ListParagraph"/>
        <w:numPr>
          <w:ilvl w:val="0"/>
          <w:numId w:val="40"/>
        </w:numPr>
        <w:spacing w:line="360" w:lineRule="auto"/>
        <w:ind w:left="1418" w:hanging="425"/>
        <w:jc w:val="both"/>
        <w:rPr>
          <w:rFonts w:ascii="Calibri" w:hAnsi="Calibri"/>
          <w:color w:val="000000" w:themeColor="text1"/>
          <w:lang w:val="fi-FI"/>
        </w:rPr>
      </w:pPr>
      <w:r w:rsidRPr="000B6D45">
        <w:rPr>
          <w:rFonts w:ascii="Calibri" w:hAnsi="Calibri"/>
          <w:color w:val="000000" w:themeColor="text1"/>
        </w:rPr>
        <w:t>FGD hasil Studi ini dengan Bapeda/DPU Kabupaten yang dipusatkan di Semarang.</w:t>
      </w:r>
    </w:p>
    <w:p w:rsidR="0038686C" w:rsidRPr="00FA04CF" w:rsidRDefault="00A2124B" w:rsidP="0093709A">
      <w:pPr>
        <w:pStyle w:val="ListParagraph"/>
        <w:numPr>
          <w:ilvl w:val="0"/>
          <w:numId w:val="40"/>
        </w:numPr>
        <w:spacing w:line="360" w:lineRule="auto"/>
        <w:ind w:left="1418" w:hanging="425"/>
        <w:jc w:val="both"/>
        <w:rPr>
          <w:rFonts w:ascii="Calibri" w:hAnsi="Calibri"/>
          <w:color w:val="000000" w:themeColor="text1"/>
          <w:lang w:val="fi-FI"/>
        </w:rPr>
      </w:pPr>
      <w:r w:rsidRPr="000B6D45">
        <w:rPr>
          <w:rFonts w:ascii="Calibri" w:hAnsi="Calibri"/>
          <w:color w:val="000000" w:themeColor="text1"/>
        </w:rPr>
        <w:t>Bertanggung jawab pada KPA &amp; PPTK</w:t>
      </w:r>
    </w:p>
    <w:p w:rsidR="00FA04CF" w:rsidRPr="00FA04CF" w:rsidRDefault="00FA04CF" w:rsidP="00FA04CF">
      <w:pPr>
        <w:pStyle w:val="ListParagraph"/>
        <w:spacing w:line="360" w:lineRule="auto"/>
        <w:ind w:left="1418"/>
        <w:jc w:val="both"/>
        <w:rPr>
          <w:rFonts w:ascii="Calibri" w:hAnsi="Calibri"/>
          <w:color w:val="000000" w:themeColor="text1"/>
          <w:lang w:val="fi-FI"/>
        </w:rPr>
      </w:pPr>
    </w:p>
    <w:p w:rsidR="00857660" w:rsidRPr="000B6D45" w:rsidRDefault="00857660" w:rsidP="00D71A9E">
      <w:pPr>
        <w:pStyle w:val="ListParagraph"/>
        <w:numPr>
          <w:ilvl w:val="0"/>
          <w:numId w:val="22"/>
        </w:numPr>
        <w:tabs>
          <w:tab w:val="left" w:pos="450"/>
          <w:tab w:val="left" w:pos="990"/>
        </w:tabs>
        <w:spacing w:line="360" w:lineRule="auto"/>
        <w:ind w:left="993" w:hanging="426"/>
        <w:rPr>
          <w:rStyle w:val="Strong"/>
          <w:rFonts w:asciiTheme="minorHAnsi" w:hAnsiTheme="minorHAnsi" w:cstheme="minorHAnsi"/>
          <w:color w:val="000000" w:themeColor="text1"/>
        </w:rPr>
      </w:pPr>
      <w:r w:rsidRPr="000B6D45">
        <w:rPr>
          <w:rStyle w:val="Strong"/>
          <w:rFonts w:asciiTheme="minorHAnsi" w:hAnsiTheme="minorHAnsi" w:cstheme="minorHAnsi"/>
          <w:color w:val="000000" w:themeColor="text1"/>
        </w:rPr>
        <w:t>LAPORAN HASIL STUDI</w:t>
      </w:r>
    </w:p>
    <w:p w:rsidR="007A750E" w:rsidRPr="000B6D45" w:rsidRDefault="007A750E" w:rsidP="00334679">
      <w:pPr>
        <w:autoSpaceDE w:val="0"/>
        <w:autoSpaceDN w:val="0"/>
        <w:adjustRightInd w:val="0"/>
        <w:spacing w:line="360" w:lineRule="auto"/>
        <w:ind w:left="270" w:firstLine="720"/>
        <w:jc w:val="both"/>
        <w:rPr>
          <w:rFonts w:ascii="Calibri" w:hAnsi="Calibri" w:cs="Arial"/>
          <w:color w:val="000000" w:themeColor="text1"/>
        </w:rPr>
      </w:pPr>
      <w:r w:rsidRPr="000B6D45">
        <w:rPr>
          <w:rFonts w:ascii="Calibri" w:hAnsi="Calibri" w:cs="Arial"/>
          <w:color w:val="000000" w:themeColor="text1"/>
        </w:rPr>
        <w:t>Jenis laporan yang harus diserahkan kepada pengguna jasa adalah:</w:t>
      </w:r>
    </w:p>
    <w:p w:rsidR="007A750E" w:rsidRPr="000B6D45" w:rsidRDefault="00857660" w:rsidP="00BE7003">
      <w:pPr>
        <w:pStyle w:val="ListParagraph"/>
        <w:numPr>
          <w:ilvl w:val="0"/>
          <w:numId w:val="1"/>
        </w:numPr>
        <w:tabs>
          <w:tab w:val="left" w:pos="1276"/>
        </w:tabs>
        <w:autoSpaceDE w:val="0"/>
        <w:autoSpaceDN w:val="0"/>
        <w:adjustRightInd w:val="0"/>
        <w:spacing w:line="360" w:lineRule="auto"/>
        <w:ind w:firstLine="273"/>
        <w:jc w:val="both"/>
        <w:rPr>
          <w:rFonts w:ascii="Calibri" w:hAnsi="Calibri" w:cs="Arial"/>
          <w:b/>
          <w:color w:val="000000" w:themeColor="text1"/>
        </w:rPr>
      </w:pPr>
      <w:r w:rsidRPr="000B6D45">
        <w:rPr>
          <w:rFonts w:ascii="Calibri" w:hAnsi="Calibri" w:cs="Arial"/>
          <w:b/>
          <w:color w:val="000000" w:themeColor="text1"/>
        </w:rPr>
        <w:t xml:space="preserve">Laporan Pendahuluan, </w:t>
      </w:r>
      <w:r w:rsidR="007A750E" w:rsidRPr="000B6D45">
        <w:rPr>
          <w:rFonts w:ascii="Calibri" w:hAnsi="Calibri" w:cs="Arial"/>
          <w:color w:val="000000" w:themeColor="text1"/>
        </w:rPr>
        <w:t>meliputi</w:t>
      </w:r>
      <w:r w:rsidR="007A750E" w:rsidRPr="000B6D45">
        <w:rPr>
          <w:rFonts w:ascii="Calibri" w:hAnsi="Calibri" w:cs="Arial"/>
          <w:b/>
          <w:color w:val="000000" w:themeColor="text1"/>
        </w:rPr>
        <w:t xml:space="preserve"> :</w:t>
      </w:r>
    </w:p>
    <w:p w:rsidR="00D90BF3" w:rsidRPr="000B6D45" w:rsidRDefault="00D90BF3" w:rsidP="00915921">
      <w:pPr>
        <w:numPr>
          <w:ilvl w:val="0"/>
          <w:numId w:val="1"/>
        </w:numPr>
        <w:tabs>
          <w:tab w:val="clear" w:pos="720"/>
          <w:tab w:val="left" w:pos="1620"/>
        </w:tabs>
        <w:autoSpaceDE w:val="0"/>
        <w:autoSpaceDN w:val="0"/>
        <w:adjustRightInd w:val="0"/>
        <w:spacing w:line="360" w:lineRule="auto"/>
        <w:ind w:left="1620"/>
        <w:jc w:val="both"/>
        <w:rPr>
          <w:rFonts w:ascii="Calibri" w:hAnsi="Calibri" w:cs="Arial"/>
          <w:color w:val="000000" w:themeColor="text1"/>
        </w:rPr>
      </w:pPr>
      <w:r w:rsidRPr="000B6D45">
        <w:rPr>
          <w:rFonts w:ascii="Calibri" w:hAnsi="Calibri" w:cs="Arial"/>
          <w:color w:val="000000" w:themeColor="text1"/>
        </w:rPr>
        <w:t>Pend</w:t>
      </w:r>
      <w:r w:rsidR="00FF2A30" w:rsidRPr="000B6D45">
        <w:rPr>
          <w:rFonts w:ascii="Calibri" w:hAnsi="Calibri" w:cs="Arial"/>
          <w:color w:val="000000" w:themeColor="text1"/>
        </w:rPr>
        <w:t xml:space="preserve">ahuluan : </w:t>
      </w:r>
      <w:r w:rsidR="00FF2A30" w:rsidRPr="000B6D45">
        <w:rPr>
          <w:rFonts w:ascii="Calibri" w:hAnsi="Calibri" w:cs="Arial"/>
          <w:color w:val="000000" w:themeColor="text1"/>
          <w:lang w:val="id-ID"/>
        </w:rPr>
        <w:t>l</w:t>
      </w:r>
      <w:r w:rsidR="00FF2A30" w:rsidRPr="000B6D45">
        <w:rPr>
          <w:rFonts w:ascii="Calibri" w:hAnsi="Calibri" w:cs="Arial"/>
          <w:color w:val="000000" w:themeColor="text1"/>
        </w:rPr>
        <w:t xml:space="preserve">atar </w:t>
      </w:r>
      <w:r w:rsidR="00FF2A30" w:rsidRPr="000B6D45">
        <w:rPr>
          <w:rFonts w:ascii="Calibri" w:hAnsi="Calibri" w:cs="Arial"/>
          <w:color w:val="000000" w:themeColor="text1"/>
          <w:lang w:val="id-ID"/>
        </w:rPr>
        <w:t>b</w:t>
      </w:r>
      <w:r w:rsidR="00FF2A30" w:rsidRPr="000B6D45">
        <w:rPr>
          <w:rFonts w:ascii="Calibri" w:hAnsi="Calibri" w:cs="Arial"/>
          <w:color w:val="000000" w:themeColor="text1"/>
        </w:rPr>
        <w:t xml:space="preserve">elakang, </w:t>
      </w:r>
      <w:r w:rsidR="00FF2A30" w:rsidRPr="000B6D45">
        <w:rPr>
          <w:rFonts w:ascii="Calibri" w:hAnsi="Calibri" w:cs="Arial"/>
          <w:color w:val="000000" w:themeColor="text1"/>
          <w:lang w:val="id-ID"/>
        </w:rPr>
        <w:t>rumusan masalah</w:t>
      </w:r>
      <w:r w:rsidR="00FF2A30" w:rsidRPr="000B6D45">
        <w:rPr>
          <w:rFonts w:ascii="Calibri" w:hAnsi="Calibri" w:cs="Arial"/>
          <w:color w:val="000000" w:themeColor="text1"/>
        </w:rPr>
        <w:t xml:space="preserve">, </w:t>
      </w:r>
      <w:r w:rsidR="00FF2A30" w:rsidRPr="000B6D45">
        <w:rPr>
          <w:rFonts w:ascii="Calibri" w:hAnsi="Calibri" w:cs="Arial"/>
          <w:color w:val="000000" w:themeColor="text1"/>
          <w:lang w:val="id-ID"/>
        </w:rPr>
        <w:t>t</w:t>
      </w:r>
      <w:r w:rsidR="00FF2A30" w:rsidRPr="000B6D45">
        <w:rPr>
          <w:rFonts w:ascii="Calibri" w:hAnsi="Calibri" w:cs="Arial"/>
          <w:color w:val="000000" w:themeColor="text1"/>
        </w:rPr>
        <w:t>ujuan</w:t>
      </w:r>
      <w:r w:rsidRPr="000B6D45">
        <w:rPr>
          <w:rFonts w:ascii="Calibri" w:hAnsi="Calibri" w:cs="Arial"/>
          <w:color w:val="000000" w:themeColor="text1"/>
        </w:rPr>
        <w:t>,</w:t>
      </w:r>
      <w:r w:rsidR="00FF2A30" w:rsidRPr="000B6D45">
        <w:rPr>
          <w:rFonts w:ascii="Calibri" w:hAnsi="Calibri" w:cs="Arial"/>
          <w:color w:val="000000" w:themeColor="text1"/>
          <w:lang w:val="id-ID"/>
        </w:rPr>
        <w:t xml:space="preserve"> manfaat,l</w:t>
      </w:r>
      <w:r w:rsidR="00FF2A30" w:rsidRPr="000B6D45">
        <w:rPr>
          <w:rFonts w:ascii="Calibri" w:hAnsi="Calibri" w:cs="Arial"/>
          <w:color w:val="000000" w:themeColor="text1"/>
        </w:rPr>
        <w:t xml:space="preserve">andasan </w:t>
      </w:r>
      <w:r w:rsidR="00FF2A30" w:rsidRPr="000B6D45">
        <w:rPr>
          <w:rFonts w:ascii="Calibri" w:hAnsi="Calibri" w:cs="Arial"/>
          <w:color w:val="000000" w:themeColor="text1"/>
          <w:lang w:val="id-ID"/>
        </w:rPr>
        <w:t>h</w:t>
      </w:r>
      <w:r w:rsidR="00C7027F" w:rsidRPr="000B6D45">
        <w:rPr>
          <w:rFonts w:ascii="Calibri" w:hAnsi="Calibri" w:cs="Arial"/>
          <w:color w:val="000000" w:themeColor="text1"/>
        </w:rPr>
        <w:t xml:space="preserve">ukum, </w:t>
      </w:r>
      <w:r w:rsidR="00FF2A30" w:rsidRPr="000B6D45">
        <w:rPr>
          <w:rFonts w:ascii="Calibri" w:hAnsi="Calibri" w:cs="Arial"/>
          <w:color w:val="000000" w:themeColor="text1"/>
          <w:lang w:val="id-ID"/>
        </w:rPr>
        <w:t>r</w:t>
      </w:r>
      <w:r w:rsidR="00FF2A30" w:rsidRPr="000B6D45">
        <w:rPr>
          <w:rFonts w:ascii="Calibri" w:hAnsi="Calibri" w:cs="Arial"/>
          <w:color w:val="000000" w:themeColor="text1"/>
        </w:rPr>
        <w:t xml:space="preserve">uang </w:t>
      </w:r>
      <w:r w:rsidR="00FF2A30" w:rsidRPr="000B6D45">
        <w:rPr>
          <w:rFonts w:ascii="Calibri" w:hAnsi="Calibri" w:cs="Arial"/>
          <w:color w:val="000000" w:themeColor="text1"/>
          <w:lang w:val="id-ID"/>
        </w:rPr>
        <w:t>l</w:t>
      </w:r>
      <w:r w:rsidR="00FF2A30" w:rsidRPr="000B6D45">
        <w:rPr>
          <w:rFonts w:ascii="Calibri" w:hAnsi="Calibri" w:cs="Arial"/>
          <w:color w:val="000000" w:themeColor="text1"/>
        </w:rPr>
        <w:t xml:space="preserve">ingkup </w:t>
      </w:r>
      <w:r w:rsidR="00FF2A30" w:rsidRPr="000B6D45">
        <w:rPr>
          <w:rFonts w:ascii="Calibri" w:hAnsi="Calibri" w:cs="Arial"/>
          <w:color w:val="000000" w:themeColor="text1"/>
          <w:lang w:val="id-ID"/>
        </w:rPr>
        <w:t>p</w:t>
      </w:r>
      <w:r w:rsidR="008603EE" w:rsidRPr="000B6D45">
        <w:rPr>
          <w:rFonts w:ascii="Calibri" w:hAnsi="Calibri" w:cs="Arial"/>
          <w:color w:val="000000" w:themeColor="text1"/>
        </w:rPr>
        <w:t>ekerjaan</w:t>
      </w:r>
      <w:r w:rsidR="008603EE" w:rsidRPr="000B6D45">
        <w:rPr>
          <w:rFonts w:ascii="Calibri" w:hAnsi="Calibri" w:cs="Arial"/>
          <w:color w:val="000000" w:themeColor="text1"/>
          <w:lang w:val="id-ID"/>
        </w:rPr>
        <w:t xml:space="preserve"> dan </w:t>
      </w:r>
      <w:r w:rsidR="00FF2A30" w:rsidRPr="000B6D45">
        <w:rPr>
          <w:rFonts w:ascii="Calibri" w:hAnsi="Calibri" w:cs="Arial"/>
          <w:color w:val="000000" w:themeColor="text1"/>
          <w:lang w:val="id-ID"/>
        </w:rPr>
        <w:t>k</w:t>
      </w:r>
      <w:r w:rsidRPr="000B6D45">
        <w:rPr>
          <w:rFonts w:ascii="Calibri" w:hAnsi="Calibri" w:cs="Arial"/>
          <w:color w:val="000000" w:themeColor="text1"/>
        </w:rPr>
        <w:t>el</w:t>
      </w:r>
      <w:r w:rsidR="008603EE" w:rsidRPr="000B6D45">
        <w:rPr>
          <w:rFonts w:ascii="Calibri" w:hAnsi="Calibri" w:cs="Arial"/>
          <w:color w:val="000000" w:themeColor="text1"/>
        </w:rPr>
        <w:t>uaran</w:t>
      </w:r>
      <w:r w:rsidRPr="000B6D45">
        <w:rPr>
          <w:rFonts w:ascii="Calibri" w:hAnsi="Calibri" w:cs="Arial"/>
          <w:color w:val="000000" w:themeColor="text1"/>
        </w:rPr>
        <w:t>;</w:t>
      </w:r>
    </w:p>
    <w:p w:rsidR="00D90BF3" w:rsidRPr="000B6D45" w:rsidRDefault="00FF2A30" w:rsidP="00915921">
      <w:pPr>
        <w:numPr>
          <w:ilvl w:val="0"/>
          <w:numId w:val="1"/>
        </w:numPr>
        <w:tabs>
          <w:tab w:val="clear" w:pos="720"/>
          <w:tab w:val="num" w:pos="1350"/>
          <w:tab w:val="left" w:pos="1620"/>
        </w:tabs>
        <w:autoSpaceDE w:val="0"/>
        <w:autoSpaceDN w:val="0"/>
        <w:adjustRightInd w:val="0"/>
        <w:spacing w:line="360" w:lineRule="auto"/>
        <w:ind w:left="1350" w:hanging="90"/>
        <w:jc w:val="both"/>
        <w:rPr>
          <w:rFonts w:ascii="Calibri" w:hAnsi="Calibri" w:cs="Arial"/>
          <w:color w:val="000000" w:themeColor="text1"/>
        </w:rPr>
      </w:pPr>
      <w:r w:rsidRPr="000B6D45">
        <w:rPr>
          <w:rFonts w:ascii="Calibri" w:hAnsi="Calibri" w:cs="Arial"/>
          <w:color w:val="000000" w:themeColor="text1"/>
          <w:lang w:val="id-ID"/>
        </w:rPr>
        <w:t>Tinjauan Pustaka</w:t>
      </w:r>
    </w:p>
    <w:p w:rsidR="007A750E" w:rsidRPr="000B6D45" w:rsidRDefault="00FF2A30" w:rsidP="00915921">
      <w:pPr>
        <w:numPr>
          <w:ilvl w:val="0"/>
          <w:numId w:val="1"/>
        </w:numPr>
        <w:tabs>
          <w:tab w:val="clear" w:pos="720"/>
          <w:tab w:val="num" w:pos="1350"/>
          <w:tab w:val="left" w:pos="1620"/>
        </w:tabs>
        <w:autoSpaceDE w:val="0"/>
        <w:autoSpaceDN w:val="0"/>
        <w:adjustRightInd w:val="0"/>
        <w:spacing w:line="360" w:lineRule="auto"/>
        <w:ind w:left="1350" w:hanging="90"/>
        <w:jc w:val="both"/>
        <w:rPr>
          <w:rFonts w:ascii="Calibri" w:hAnsi="Calibri" w:cs="Arial"/>
          <w:color w:val="000000" w:themeColor="text1"/>
        </w:rPr>
      </w:pPr>
      <w:r w:rsidRPr="000B6D45">
        <w:rPr>
          <w:rFonts w:ascii="Calibri" w:hAnsi="Calibri" w:cs="Arial"/>
          <w:color w:val="000000" w:themeColor="text1"/>
          <w:lang w:val="id-ID"/>
        </w:rPr>
        <w:t>Kerangka Pemikiran</w:t>
      </w:r>
      <w:r w:rsidR="007A750E" w:rsidRPr="000B6D45">
        <w:rPr>
          <w:rFonts w:ascii="Calibri" w:hAnsi="Calibri" w:cs="Arial"/>
          <w:color w:val="000000" w:themeColor="text1"/>
        </w:rPr>
        <w:t>;</w:t>
      </w:r>
    </w:p>
    <w:p w:rsidR="00D90BF3" w:rsidRPr="000B6D45" w:rsidRDefault="00FF2A30" w:rsidP="00915921">
      <w:pPr>
        <w:numPr>
          <w:ilvl w:val="0"/>
          <w:numId w:val="1"/>
        </w:numPr>
        <w:tabs>
          <w:tab w:val="clear" w:pos="720"/>
          <w:tab w:val="num" w:pos="1350"/>
          <w:tab w:val="left" w:pos="1620"/>
        </w:tabs>
        <w:autoSpaceDE w:val="0"/>
        <w:autoSpaceDN w:val="0"/>
        <w:adjustRightInd w:val="0"/>
        <w:spacing w:line="360" w:lineRule="auto"/>
        <w:ind w:left="1350" w:hanging="90"/>
        <w:jc w:val="both"/>
        <w:rPr>
          <w:rFonts w:ascii="Calibri" w:hAnsi="Calibri" w:cs="Arial"/>
          <w:color w:val="000000" w:themeColor="text1"/>
        </w:rPr>
      </w:pPr>
      <w:r w:rsidRPr="000B6D45">
        <w:rPr>
          <w:rFonts w:ascii="Calibri" w:hAnsi="Calibri" w:cs="Arial"/>
          <w:color w:val="000000" w:themeColor="text1"/>
        </w:rPr>
        <w:t>Pendekatan da</w:t>
      </w:r>
      <w:r w:rsidRPr="000B6D45">
        <w:rPr>
          <w:rFonts w:ascii="Calibri" w:hAnsi="Calibri" w:cs="Arial"/>
          <w:color w:val="000000" w:themeColor="text1"/>
          <w:lang w:val="id-ID"/>
        </w:rPr>
        <w:t xml:space="preserve">n </w:t>
      </w:r>
      <w:r w:rsidR="00D90BF3" w:rsidRPr="000B6D45">
        <w:rPr>
          <w:rFonts w:ascii="Calibri" w:hAnsi="Calibri" w:cs="Arial"/>
          <w:color w:val="000000" w:themeColor="text1"/>
        </w:rPr>
        <w:t>Metodologi</w:t>
      </w:r>
    </w:p>
    <w:p w:rsidR="00EA6680" w:rsidRPr="000B6D45" w:rsidRDefault="00D90BF3" w:rsidP="00915921">
      <w:pPr>
        <w:numPr>
          <w:ilvl w:val="0"/>
          <w:numId w:val="1"/>
        </w:numPr>
        <w:tabs>
          <w:tab w:val="clear" w:pos="720"/>
          <w:tab w:val="num" w:pos="1350"/>
          <w:tab w:val="left" w:pos="1620"/>
        </w:tabs>
        <w:autoSpaceDE w:val="0"/>
        <w:autoSpaceDN w:val="0"/>
        <w:adjustRightInd w:val="0"/>
        <w:spacing w:line="360" w:lineRule="auto"/>
        <w:ind w:left="1350" w:hanging="90"/>
        <w:jc w:val="both"/>
        <w:rPr>
          <w:rFonts w:ascii="Calibri" w:hAnsi="Calibri" w:cs="Arial"/>
          <w:color w:val="000000" w:themeColor="text1"/>
        </w:rPr>
      </w:pPr>
      <w:r w:rsidRPr="000B6D45">
        <w:rPr>
          <w:rFonts w:ascii="Calibri" w:hAnsi="Calibri" w:cs="Arial"/>
          <w:color w:val="000000" w:themeColor="text1"/>
        </w:rPr>
        <w:t>Rencana Kerja</w:t>
      </w:r>
    </w:p>
    <w:p w:rsidR="00C11B6C" w:rsidRPr="00C11B6C" w:rsidRDefault="007D61FC" w:rsidP="0048159F">
      <w:pPr>
        <w:tabs>
          <w:tab w:val="num" w:pos="1418"/>
        </w:tabs>
        <w:autoSpaceDE w:val="0"/>
        <w:autoSpaceDN w:val="0"/>
        <w:adjustRightInd w:val="0"/>
        <w:spacing w:line="360" w:lineRule="auto"/>
        <w:ind w:left="1276"/>
        <w:jc w:val="both"/>
        <w:rPr>
          <w:rFonts w:ascii="Calibri" w:hAnsi="Calibri" w:cs="Arial"/>
          <w:color w:val="000000" w:themeColor="text1"/>
          <w:lang w:val="id-ID"/>
        </w:rPr>
      </w:pPr>
      <w:r w:rsidRPr="000B6D45">
        <w:rPr>
          <w:rFonts w:ascii="Calibri" w:hAnsi="Calibri" w:cs="Arial"/>
          <w:color w:val="000000" w:themeColor="text1"/>
        </w:rPr>
        <w:t xml:space="preserve">Laporan ini disampaikan </w:t>
      </w:r>
      <w:r w:rsidRPr="000B6D45">
        <w:rPr>
          <w:rFonts w:ascii="Calibri" w:hAnsi="Calibri" w:cs="Arial"/>
          <w:color w:val="000000" w:themeColor="text1"/>
          <w:lang w:val="id-ID"/>
        </w:rPr>
        <w:t>2</w:t>
      </w:r>
      <w:r w:rsidRPr="000B6D45">
        <w:rPr>
          <w:rFonts w:ascii="Calibri" w:hAnsi="Calibri" w:cs="Arial"/>
          <w:color w:val="000000" w:themeColor="text1"/>
        </w:rPr>
        <w:t xml:space="preserve">( </w:t>
      </w:r>
      <w:r w:rsidRPr="000B6D45">
        <w:rPr>
          <w:rFonts w:ascii="Calibri" w:hAnsi="Calibri" w:cs="Arial"/>
          <w:color w:val="000000" w:themeColor="text1"/>
          <w:lang w:val="id-ID"/>
        </w:rPr>
        <w:t>dua</w:t>
      </w:r>
      <w:r w:rsidRPr="000B6D45">
        <w:rPr>
          <w:rFonts w:ascii="Calibri" w:hAnsi="Calibri" w:cs="Arial"/>
          <w:color w:val="000000" w:themeColor="text1"/>
        </w:rPr>
        <w:t xml:space="preserve"> ) </w:t>
      </w:r>
      <w:r w:rsidRPr="000B6D45">
        <w:rPr>
          <w:rFonts w:ascii="Calibri" w:hAnsi="Calibri" w:cs="Arial"/>
          <w:color w:val="000000" w:themeColor="text1"/>
          <w:lang w:val="id-ID"/>
        </w:rPr>
        <w:t>minggu</w:t>
      </w:r>
      <w:r w:rsidR="007A750E" w:rsidRPr="000B6D45">
        <w:rPr>
          <w:rFonts w:ascii="Calibri" w:hAnsi="Calibri" w:cs="Arial"/>
          <w:color w:val="000000" w:themeColor="text1"/>
        </w:rPr>
        <w:t xml:space="preserve"> setelah SPMK</w:t>
      </w:r>
      <w:r w:rsidRPr="000B6D45">
        <w:rPr>
          <w:rFonts w:ascii="Calibri" w:hAnsi="Calibri" w:cs="Arial"/>
          <w:color w:val="000000" w:themeColor="text1"/>
        </w:rPr>
        <w:t xml:space="preserve"> sebanyak </w:t>
      </w:r>
      <w:r w:rsidR="00FD749B">
        <w:rPr>
          <w:rFonts w:ascii="Calibri" w:hAnsi="Calibri" w:cs="Arial"/>
          <w:color w:val="000000" w:themeColor="text1"/>
        </w:rPr>
        <w:t>10</w:t>
      </w:r>
      <w:r w:rsidRPr="000B6D45">
        <w:rPr>
          <w:rFonts w:ascii="Calibri" w:hAnsi="Calibri" w:cs="Arial"/>
          <w:color w:val="000000" w:themeColor="text1"/>
        </w:rPr>
        <w:t xml:space="preserve"> (</w:t>
      </w:r>
      <w:r w:rsidR="00FD749B">
        <w:rPr>
          <w:rFonts w:ascii="Calibri" w:hAnsi="Calibri" w:cs="Arial"/>
          <w:color w:val="000000" w:themeColor="text1"/>
        </w:rPr>
        <w:t>sepuluh</w:t>
      </w:r>
      <w:r w:rsidR="004B5C02" w:rsidRPr="000B6D45">
        <w:rPr>
          <w:rFonts w:ascii="Calibri" w:hAnsi="Calibri" w:cs="Arial"/>
          <w:color w:val="000000" w:themeColor="text1"/>
        </w:rPr>
        <w:t>) buku</w:t>
      </w:r>
      <w:r w:rsidR="007A750E" w:rsidRPr="000B6D45">
        <w:rPr>
          <w:rFonts w:ascii="Calibri" w:hAnsi="Calibri" w:cs="Arial"/>
          <w:color w:val="000000" w:themeColor="text1"/>
        </w:rPr>
        <w:t xml:space="preserve">. </w:t>
      </w:r>
    </w:p>
    <w:p w:rsidR="007A750E" w:rsidRPr="000B6D45" w:rsidRDefault="007A750E" w:rsidP="00BE7003">
      <w:pPr>
        <w:pStyle w:val="ListParagraph"/>
        <w:numPr>
          <w:ilvl w:val="0"/>
          <w:numId w:val="38"/>
        </w:numPr>
        <w:tabs>
          <w:tab w:val="num" w:pos="1276"/>
        </w:tabs>
        <w:autoSpaceDE w:val="0"/>
        <w:autoSpaceDN w:val="0"/>
        <w:adjustRightInd w:val="0"/>
        <w:spacing w:line="360" w:lineRule="auto"/>
        <w:ind w:hanging="447"/>
        <w:jc w:val="both"/>
        <w:rPr>
          <w:rFonts w:ascii="Calibri" w:hAnsi="Calibri" w:cs="Arial"/>
          <w:color w:val="000000" w:themeColor="text1"/>
        </w:rPr>
      </w:pPr>
      <w:r w:rsidRPr="000B6D45">
        <w:rPr>
          <w:rFonts w:ascii="Calibri" w:hAnsi="Calibri" w:cs="Arial"/>
          <w:b/>
          <w:color w:val="000000" w:themeColor="text1"/>
        </w:rPr>
        <w:t>Laporan Antara</w:t>
      </w:r>
      <w:r w:rsidR="00857660" w:rsidRPr="000B6D45">
        <w:rPr>
          <w:rFonts w:ascii="Calibri" w:hAnsi="Calibri" w:cs="Arial"/>
          <w:b/>
          <w:color w:val="000000" w:themeColor="text1"/>
        </w:rPr>
        <w:t xml:space="preserve">, </w:t>
      </w:r>
      <w:r w:rsidRPr="000B6D45">
        <w:rPr>
          <w:rFonts w:ascii="Calibri" w:hAnsi="Calibri" w:cs="Arial"/>
          <w:color w:val="000000" w:themeColor="text1"/>
          <w:lang w:val="id-ID"/>
        </w:rPr>
        <w:t>meliputi  :</w:t>
      </w:r>
    </w:p>
    <w:p w:rsidR="00DE6174" w:rsidRPr="00DE6174" w:rsidRDefault="00DE6174" w:rsidP="008603EE">
      <w:pPr>
        <w:pStyle w:val="ListParagraph"/>
        <w:widowControl w:val="0"/>
        <w:numPr>
          <w:ilvl w:val="3"/>
          <w:numId w:val="2"/>
        </w:numPr>
        <w:autoSpaceDE w:val="0"/>
        <w:autoSpaceDN w:val="0"/>
        <w:adjustRightInd w:val="0"/>
        <w:spacing w:line="360" w:lineRule="auto"/>
        <w:ind w:left="1560" w:right="62" w:hanging="284"/>
        <w:jc w:val="both"/>
        <w:rPr>
          <w:rFonts w:asciiTheme="minorHAnsi" w:hAnsiTheme="minorHAnsi" w:cstheme="minorHAnsi"/>
          <w:color w:val="000000" w:themeColor="text1"/>
        </w:rPr>
      </w:pPr>
      <w:r w:rsidRPr="00E11671">
        <w:rPr>
          <w:rFonts w:ascii="Calibri" w:hAnsi="Calibri" w:cs="Arial"/>
          <w:bCs/>
          <w:iCs/>
          <w:color w:val="000000" w:themeColor="text1"/>
        </w:rPr>
        <w:t>Kajian Kebijakan Kabupaten</w:t>
      </w:r>
      <w:r>
        <w:rPr>
          <w:rFonts w:ascii="Calibri" w:hAnsi="Calibri" w:cs="Arial"/>
          <w:bCs/>
          <w:iCs/>
          <w:color w:val="000000" w:themeColor="text1"/>
        </w:rPr>
        <w:t>/Kota</w:t>
      </w:r>
      <w:r>
        <w:rPr>
          <w:rFonts w:ascii="Calibri" w:hAnsi="Calibri" w:cs="Arial"/>
          <w:bCs/>
          <w:iCs/>
          <w:color w:val="000000" w:themeColor="text1"/>
          <w:lang w:val="id-ID"/>
        </w:rPr>
        <w:t xml:space="preserve"> di wilayah studi</w:t>
      </w:r>
    </w:p>
    <w:p w:rsidR="008603EE" w:rsidRPr="000B6D45" w:rsidRDefault="00001DF5" w:rsidP="008603EE">
      <w:pPr>
        <w:pStyle w:val="ListParagraph"/>
        <w:widowControl w:val="0"/>
        <w:numPr>
          <w:ilvl w:val="3"/>
          <w:numId w:val="2"/>
        </w:numPr>
        <w:autoSpaceDE w:val="0"/>
        <w:autoSpaceDN w:val="0"/>
        <w:adjustRightInd w:val="0"/>
        <w:spacing w:line="360" w:lineRule="auto"/>
        <w:ind w:left="1560"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Gambaran </w:t>
      </w:r>
      <w:r w:rsidRPr="000B6D45">
        <w:rPr>
          <w:rFonts w:asciiTheme="minorHAnsi" w:hAnsiTheme="minorHAnsi" w:cstheme="minorHAnsi"/>
          <w:color w:val="000000" w:themeColor="text1"/>
          <w:lang w:val="id-ID"/>
        </w:rPr>
        <w:t>umum wilayah s</w:t>
      </w:r>
      <w:r w:rsidR="008603EE" w:rsidRPr="000B6D45">
        <w:rPr>
          <w:rFonts w:asciiTheme="minorHAnsi" w:hAnsiTheme="minorHAnsi" w:cstheme="minorHAnsi"/>
          <w:color w:val="000000" w:themeColor="text1"/>
        </w:rPr>
        <w:t>tudi</w:t>
      </w:r>
    </w:p>
    <w:p w:rsidR="008603EE" w:rsidRPr="000B6D45" w:rsidRDefault="007D61FC" w:rsidP="008603EE">
      <w:pPr>
        <w:pStyle w:val="ListParagraph"/>
        <w:widowControl w:val="0"/>
        <w:numPr>
          <w:ilvl w:val="3"/>
          <w:numId w:val="2"/>
        </w:numPr>
        <w:autoSpaceDE w:val="0"/>
        <w:autoSpaceDN w:val="0"/>
        <w:adjustRightInd w:val="0"/>
        <w:spacing w:line="360" w:lineRule="auto"/>
        <w:ind w:left="1560" w:right="62" w:hanging="284"/>
        <w:jc w:val="both"/>
        <w:rPr>
          <w:rFonts w:asciiTheme="minorHAnsi" w:hAnsiTheme="minorHAnsi" w:cstheme="minorHAnsi"/>
          <w:color w:val="000000" w:themeColor="text1"/>
        </w:rPr>
      </w:pPr>
      <w:r w:rsidRPr="000B6D45">
        <w:rPr>
          <w:rFonts w:asciiTheme="minorHAnsi" w:hAnsiTheme="minorHAnsi" w:cstheme="minorHAnsi"/>
          <w:color w:val="000000" w:themeColor="text1"/>
        </w:rPr>
        <w:t xml:space="preserve">Analisis </w:t>
      </w:r>
      <w:r w:rsidRPr="000B6D45">
        <w:rPr>
          <w:rFonts w:asciiTheme="minorHAnsi" w:hAnsiTheme="minorHAnsi" w:cstheme="minorHAnsi"/>
          <w:color w:val="000000" w:themeColor="text1"/>
          <w:lang w:val="id-ID"/>
        </w:rPr>
        <w:t>k</w:t>
      </w:r>
      <w:r w:rsidR="00FF2A30" w:rsidRPr="000B6D45">
        <w:rPr>
          <w:rFonts w:asciiTheme="minorHAnsi" w:hAnsiTheme="minorHAnsi" w:cstheme="minorHAnsi"/>
          <w:color w:val="000000" w:themeColor="text1"/>
        </w:rPr>
        <w:t>elayakan</w:t>
      </w:r>
      <w:r w:rsidR="00DE6174">
        <w:rPr>
          <w:rFonts w:asciiTheme="minorHAnsi" w:hAnsiTheme="minorHAnsi" w:cstheme="minorHAnsi"/>
          <w:color w:val="000000" w:themeColor="text1"/>
          <w:lang w:val="id-ID"/>
        </w:rPr>
        <w:t xml:space="preserve"> pembangunan rumah susun</w:t>
      </w:r>
    </w:p>
    <w:p w:rsidR="00BE7003" w:rsidRPr="000B6D45" w:rsidRDefault="007D61FC" w:rsidP="00DE6174">
      <w:pPr>
        <w:tabs>
          <w:tab w:val="num" w:pos="1276"/>
        </w:tabs>
        <w:autoSpaceDE w:val="0"/>
        <w:autoSpaceDN w:val="0"/>
        <w:adjustRightInd w:val="0"/>
        <w:spacing w:line="360" w:lineRule="auto"/>
        <w:ind w:left="1276"/>
        <w:jc w:val="both"/>
        <w:rPr>
          <w:rFonts w:ascii="Calibri" w:hAnsi="Calibri" w:cs="Arial"/>
          <w:color w:val="000000" w:themeColor="text1"/>
          <w:lang w:val="id-ID"/>
        </w:rPr>
      </w:pPr>
      <w:r w:rsidRPr="000B6D45">
        <w:rPr>
          <w:rFonts w:ascii="Calibri" w:hAnsi="Calibri" w:cs="Arial"/>
          <w:color w:val="000000" w:themeColor="text1"/>
        </w:rPr>
        <w:t xml:space="preserve">Laporan antara disampaikan </w:t>
      </w:r>
      <w:r w:rsidRPr="000B6D45">
        <w:rPr>
          <w:rFonts w:ascii="Calibri" w:hAnsi="Calibri" w:cs="Arial"/>
          <w:color w:val="000000" w:themeColor="text1"/>
          <w:lang w:val="id-ID"/>
        </w:rPr>
        <w:t>3</w:t>
      </w:r>
      <w:r w:rsidRPr="000B6D45">
        <w:rPr>
          <w:rFonts w:ascii="Calibri" w:hAnsi="Calibri" w:cs="Arial"/>
          <w:color w:val="000000" w:themeColor="text1"/>
        </w:rPr>
        <w:t xml:space="preserve"> (</w:t>
      </w:r>
      <w:r w:rsidRPr="000B6D45">
        <w:rPr>
          <w:rFonts w:ascii="Calibri" w:hAnsi="Calibri" w:cs="Arial"/>
          <w:color w:val="000000" w:themeColor="text1"/>
          <w:lang w:val="id-ID"/>
        </w:rPr>
        <w:t>tiga</w:t>
      </w:r>
      <w:r w:rsidR="00E92897" w:rsidRPr="000B6D45">
        <w:rPr>
          <w:rFonts w:ascii="Calibri" w:hAnsi="Calibri" w:cs="Arial"/>
          <w:color w:val="000000" w:themeColor="text1"/>
        </w:rPr>
        <w:t>)</w:t>
      </w:r>
      <w:r w:rsidRPr="000B6D45">
        <w:rPr>
          <w:rFonts w:ascii="Calibri" w:hAnsi="Calibri" w:cs="Arial"/>
          <w:color w:val="000000" w:themeColor="text1"/>
        </w:rPr>
        <w:t xml:space="preserve"> bulan setelah SPMK sebanyak </w:t>
      </w:r>
      <w:r w:rsidR="00FD749B">
        <w:rPr>
          <w:rFonts w:ascii="Calibri" w:hAnsi="Calibri" w:cs="Arial"/>
          <w:color w:val="000000" w:themeColor="text1"/>
        </w:rPr>
        <w:t>10</w:t>
      </w:r>
      <w:r w:rsidRPr="000B6D45">
        <w:rPr>
          <w:rFonts w:ascii="Calibri" w:hAnsi="Calibri" w:cs="Arial"/>
          <w:color w:val="000000" w:themeColor="text1"/>
          <w:lang w:val="id-ID"/>
        </w:rPr>
        <w:t xml:space="preserve"> </w:t>
      </w:r>
      <w:r w:rsidRPr="000B6D45">
        <w:rPr>
          <w:rFonts w:ascii="Calibri" w:hAnsi="Calibri" w:cs="Arial"/>
          <w:color w:val="000000" w:themeColor="text1"/>
        </w:rPr>
        <w:t>(</w:t>
      </w:r>
      <w:r w:rsidR="00FD749B">
        <w:rPr>
          <w:rFonts w:ascii="Calibri" w:hAnsi="Calibri" w:cs="Arial"/>
          <w:color w:val="000000" w:themeColor="text1"/>
        </w:rPr>
        <w:t>sepuluh</w:t>
      </w:r>
      <w:r w:rsidR="00E92897" w:rsidRPr="000B6D45">
        <w:rPr>
          <w:rFonts w:ascii="Calibri" w:hAnsi="Calibri" w:cs="Arial"/>
          <w:color w:val="000000" w:themeColor="text1"/>
        </w:rPr>
        <w:t xml:space="preserve">) buku. </w:t>
      </w:r>
    </w:p>
    <w:p w:rsidR="007A750E" w:rsidRPr="000B6D45" w:rsidRDefault="003A2803" w:rsidP="00BE7003">
      <w:pPr>
        <w:pStyle w:val="ListParagraph"/>
        <w:numPr>
          <w:ilvl w:val="3"/>
          <w:numId w:val="2"/>
        </w:numPr>
        <w:tabs>
          <w:tab w:val="num" w:pos="1350"/>
        </w:tabs>
        <w:autoSpaceDE w:val="0"/>
        <w:autoSpaceDN w:val="0"/>
        <w:adjustRightInd w:val="0"/>
        <w:spacing w:line="360" w:lineRule="auto"/>
        <w:ind w:left="1276" w:hanging="283"/>
        <w:jc w:val="both"/>
        <w:rPr>
          <w:rFonts w:ascii="Calibri" w:hAnsi="Calibri" w:cs="Arial"/>
          <w:color w:val="000000" w:themeColor="text1"/>
          <w:lang w:val="id-ID"/>
        </w:rPr>
      </w:pPr>
      <w:r w:rsidRPr="000B6D45">
        <w:rPr>
          <w:rFonts w:ascii="Calibri" w:hAnsi="Calibri" w:cs="Arial"/>
          <w:b/>
          <w:color w:val="000000" w:themeColor="text1"/>
        </w:rPr>
        <w:t xml:space="preserve">Laporan </w:t>
      </w:r>
      <w:r w:rsidR="007A750E" w:rsidRPr="000B6D45">
        <w:rPr>
          <w:rFonts w:ascii="Calibri" w:hAnsi="Calibri" w:cs="Arial"/>
          <w:b/>
          <w:color w:val="000000" w:themeColor="text1"/>
        </w:rPr>
        <w:t>Akh</w:t>
      </w:r>
      <w:r w:rsidR="008975AB" w:rsidRPr="000B6D45">
        <w:rPr>
          <w:rFonts w:ascii="Calibri" w:hAnsi="Calibri" w:cs="Arial"/>
          <w:b/>
          <w:color w:val="000000" w:themeColor="text1"/>
        </w:rPr>
        <w:t xml:space="preserve">ir, </w:t>
      </w:r>
      <w:r w:rsidR="007A750E" w:rsidRPr="000B6D45">
        <w:rPr>
          <w:rFonts w:ascii="Calibri" w:hAnsi="Calibri" w:cs="Arial"/>
          <w:color w:val="000000" w:themeColor="text1"/>
          <w:lang w:val="id-ID"/>
        </w:rPr>
        <w:t>meliputi  :</w:t>
      </w:r>
    </w:p>
    <w:p w:rsidR="00001DF5" w:rsidRPr="000B6D45" w:rsidRDefault="00001DF5" w:rsidP="00397031">
      <w:pPr>
        <w:numPr>
          <w:ilvl w:val="3"/>
          <w:numId w:val="3"/>
        </w:numPr>
        <w:autoSpaceDE w:val="0"/>
        <w:autoSpaceDN w:val="0"/>
        <w:adjustRightInd w:val="0"/>
        <w:spacing w:line="360" w:lineRule="auto"/>
        <w:ind w:left="1620" w:hanging="270"/>
        <w:jc w:val="both"/>
        <w:rPr>
          <w:rFonts w:ascii="Calibri" w:hAnsi="Calibri" w:cs="Arial"/>
          <w:bCs/>
          <w:color w:val="000000" w:themeColor="text1"/>
        </w:rPr>
      </w:pPr>
      <w:r w:rsidRPr="000B6D45">
        <w:rPr>
          <w:color w:val="000000" w:themeColor="text1"/>
          <w:lang w:val="id-ID"/>
        </w:rPr>
        <w:t>Hasil analisis kelayakan pembangunan ru</w:t>
      </w:r>
      <w:r w:rsidR="00DE6174">
        <w:rPr>
          <w:color w:val="000000" w:themeColor="text1"/>
          <w:lang w:val="id-ID"/>
        </w:rPr>
        <w:t>mah susun</w:t>
      </w:r>
    </w:p>
    <w:p w:rsidR="00D71A9E" w:rsidRPr="000B6D45" w:rsidRDefault="00001DF5" w:rsidP="00397031">
      <w:pPr>
        <w:numPr>
          <w:ilvl w:val="3"/>
          <w:numId w:val="3"/>
        </w:numPr>
        <w:autoSpaceDE w:val="0"/>
        <w:autoSpaceDN w:val="0"/>
        <w:adjustRightInd w:val="0"/>
        <w:spacing w:line="360" w:lineRule="auto"/>
        <w:ind w:left="1620" w:hanging="270"/>
        <w:jc w:val="both"/>
        <w:rPr>
          <w:rFonts w:ascii="Calibri" w:hAnsi="Calibri" w:cs="Arial"/>
          <w:bCs/>
          <w:color w:val="000000" w:themeColor="text1"/>
        </w:rPr>
      </w:pPr>
      <w:r w:rsidRPr="000B6D45">
        <w:rPr>
          <w:color w:val="000000" w:themeColor="text1"/>
          <w:lang w:val="id-ID"/>
        </w:rPr>
        <w:t>Rekomendasi</w:t>
      </w:r>
      <w:r w:rsidR="00FD5434">
        <w:rPr>
          <w:color w:val="000000" w:themeColor="text1"/>
        </w:rPr>
        <w:t xml:space="preserve"> </w:t>
      </w:r>
      <w:r w:rsidR="008437CF" w:rsidRPr="000B6D45">
        <w:rPr>
          <w:color w:val="000000" w:themeColor="text1"/>
          <w:lang w:val="id-ID"/>
        </w:rPr>
        <w:t>rinci terkait pembangunan rumah susun</w:t>
      </w:r>
    </w:p>
    <w:p w:rsidR="00110C30" w:rsidRPr="00110C30" w:rsidRDefault="007D61FC" w:rsidP="00973F66">
      <w:pPr>
        <w:tabs>
          <w:tab w:val="left" w:pos="990"/>
          <w:tab w:val="num" w:pos="1350"/>
        </w:tabs>
        <w:autoSpaceDE w:val="0"/>
        <w:autoSpaceDN w:val="0"/>
        <w:adjustRightInd w:val="0"/>
        <w:spacing w:line="360" w:lineRule="auto"/>
        <w:ind w:left="1350"/>
        <w:jc w:val="both"/>
        <w:rPr>
          <w:rFonts w:ascii="Calibri" w:hAnsi="Calibri" w:cs="Arial"/>
          <w:color w:val="000000" w:themeColor="text1"/>
          <w:lang w:val="id-ID"/>
        </w:rPr>
      </w:pPr>
      <w:r w:rsidRPr="000B6D45">
        <w:rPr>
          <w:rFonts w:ascii="Calibri" w:hAnsi="Calibri" w:cs="Arial"/>
          <w:color w:val="000000" w:themeColor="text1"/>
        </w:rPr>
        <w:t xml:space="preserve">Laporan akhir disampaikan </w:t>
      </w:r>
      <w:r w:rsidRPr="000B6D45">
        <w:rPr>
          <w:rFonts w:ascii="Calibri" w:hAnsi="Calibri" w:cs="Arial"/>
          <w:color w:val="000000" w:themeColor="text1"/>
          <w:lang w:val="id-ID"/>
        </w:rPr>
        <w:t>4</w:t>
      </w:r>
      <w:r w:rsidRPr="000B6D45">
        <w:rPr>
          <w:rFonts w:ascii="Calibri" w:hAnsi="Calibri" w:cs="Arial"/>
          <w:color w:val="000000" w:themeColor="text1"/>
        </w:rPr>
        <w:t xml:space="preserve"> (</w:t>
      </w:r>
      <w:r w:rsidRPr="000B6D45">
        <w:rPr>
          <w:rFonts w:ascii="Calibri" w:hAnsi="Calibri" w:cs="Arial"/>
          <w:color w:val="000000" w:themeColor="text1"/>
          <w:lang w:val="id-ID"/>
        </w:rPr>
        <w:t>empat</w:t>
      </w:r>
      <w:r w:rsidRPr="000B6D45">
        <w:rPr>
          <w:rFonts w:ascii="Calibri" w:hAnsi="Calibri" w:cs="Arial"/>
          <w:color w:val="000000" w:themeColor="text1"/>
        </w:rPr>
        <w:t>) bulan setelah SPMK sebanyak</w:t>
      </w:r>
      <w:r w:rsidR="00FD749B">
        <w:rPr>
          <w:rFonts w:ascii="Calibri" w:hAnsi="Calibri" w:cs="Arial"/>
          <w:color w:val="000000" w:themeColor="text1"/>
        </w:rPr>
        <w:t xml:space="preserve">                  </w:t>
      </w:r>
      <w:r w:rsidRPr="000B6D45">
        <w:rPr>
          <w:rFonts w:ascii="Calibri" w:hAnsi="Calibri" w:cs="Arial"/>
          <w:color w:val="000000" w:themeColor="text1"/>
        </w:rPr>
        <w:t xml:space="preserve"> </w:t>
      </w:r>
      <w:r w:rsidR="00FD749B">
        <w:rPr>
          <w:rFonts w:ascii="Calibri" w:hAnsi="Calibri" w:cs="Arial"/>
          <w:color w:val="000000" w:themeColor="text1"/>
        </w:rPr>
        <w:t>10</w:t>
      </w:r>
      <w:r w:rsidRPr="000B6D45">
        <w:rPr>
          <w:rFonts w:ascii="Calibri" w:hAnsi="Calibri" w:cs="Arial"/>
          <w:color w:val="000000" w:themeColor="text1"/>
        </w:rPr>
        <w:t xml:space="preserve"> (</w:t>
      </w:r>
      <w:r w:rsidR="00FD749B">
        <w:rPr>
          <w:rFonts w:ascii="Calibri" w:hAnsi="Calibri" w:cs="Arial"/>
          <w:color w:val="000000" w:themeColor="text1"/>
        </w:rPr>
        <w:t>sepuluh</w:t>
      </w:r>
      <w:r w:rsidR="00352B0C" w:rsidRPr="000B6D45">
        <w:rPr>
          <w:rFonts w:ascii="Calibri" w:hAnsi="Calibri" w:cs="Arial"/>
          <w:color w:val="000000" w:themeColor="text1"/>
        </w:rPr>
        <w:t>) buku.</w:t>
      </w:r>
    </w:p>
    <w:p w:rsidR="00886F61" w:rsidRPr="000B6D45" w:rsidRDefault="00BB6A16" w:rsidP="00BE7003">
      <w:pPr>
        <w:pStyle w:val="ListParagraph"/>
        <w:numPr>
          <w:ilvl w:val="3"/>
          <w:numId w:val="2"/>
        </w:numPr>
        <w:autoSpaceDE w:val="0"/>
        <w:autoSpaceDN w:val="0"/>
        <w:adjustRightInd w:val="0"/>
        <w:spacing w:line="360" w:lineRule="auto"/>
        <w:ind w:left="1276" w:hanging="283"/>
        <w:jc w:val="both"/>
        <w:rPr>
          <w:rFonts w:ascii="Calibri" w:hAnsi="Calibri" w:cs="Arial"/>
          <w:b/>
          <w:color w:val="000000" w:themeColor="text1"/>
        </w:rPr>
      </w:pPr>
      <w:r w:rsidRPr="000B6D45">
        <w:rPr>
          <w:rFonts w:ascii="Calibri" w:hAnsi="Calibri" w:cs="Arial"/>
          <w:b/>
          <w:color w:val="000000" w:themeColor="text1"/>
        </w:rPr>
        <w:t>Executive Summary</w:t>
      </w:r>
    </w:p>
    <w:p w:rsidR="007A750E" w:rsidRPr="000B6D45" w:rsidRDefault="007A750E" w:rsidP="00B309A9">
      <w:pPr>
        <w:autoSpaceDE w:val="0"/>
        <w:autoSpaceDN w:val="0"/>
        <w:adjustRightInd w:val="0"/>
        <w:spacing w:line="360" w:lineRule="auto"/>
        <w:ind w:left="1350"/>
        <w:jc w:val="both"/>
        <w:rPr>
          <w:rFonts w:ascii="Calibri" w:hAnsi="Calibri" w:cs="Arial"/>
          <w:color w:val="000000" w:themeColor="text1"/>
        </w:rPr>
      </w:pPr>
      <w:r w:rsidRPr="000B6D45">
        <w:rPr>
          <w:rFonts w:ascii="Calibri" w:hAnsi="Calibri" w:cs="Arial"/>
          <w:color w:val="000000" w:themeColor="text1"/>
        </w:rPr>
        <w:t>Laporan Executive Summary merupakan Ringkasan / Rangkuman dari Laporan Pendahuluan hingga Laporan Akhir , berisikan intisari ( point –point utama ) yang dapat menggambarkan proses secara  menyeluruh dan komprehensif</w:t>
      </w:r>
      <w:r w:rsidR="007D61FC" w:rsidRPr="000B6D45">
        <w:rPr>
          <w:rFonts w:ascii="Calibri" w:hAnsi="Calibri" w:cs="Arial"/>
          <w:color w:val="000000" w:themeColor="text1"/>
        </w:rPr>
        <w:t xml:space="preserve"> (</w:t>
      </w:r>
      <w:r w:rsidRPr="000B6D45">
        <w:rPr>
          <w:rFonts w:ascii="Calibri" w:hAnsi="Calibri" w:cs="Arial"/>
          <w:color w:val="000000" w:themeColor="text1"/>
        </w:rPr>
        <w:t>terhubung dengan benang-benang merah yang jelas ) serta berisi matriks-matr</w:t>
      </w:r>
      <w:r w:rsidR="00BE7003" w:rsidRPr="000B6D45">
        <w:rPr>
          <w:rFonts w:ascii="Calibri" w:hAnsi="Calibri" w:cs="Arial"/>
          <w:color w:val="000000" w:themeColor="text1"/>
        </w:rPr>
        <w:t>iks kesimpulan</w:t>
      </w:r>
      <w:r w:rsidRPr="000B6D45">
        <w:rPr>
          <w:rFonts w:ascii="Calibri" w:hAnsi="Calibri" w:cs="Arial"/>
          <w:color w:val="000000" w:themeColor="text1"/>
          <w:lang w:val="id-ID"/>
        </w:rPr>
        <w:t>.</w:t>
      </w:r>
    </w:p>
    <w:p w:rsidR="000F7B42" w:rsidRPr="000B6D45" w:rsidRDefault="007A750E" w:rsidP="00B309A9">
      <w:pPr>
        <w:tabs>
          <w:tab w:val="num" w:pos="1800"/>
        </w:tabs>
        <w:autoSpaceDE w:val="0"/>
        <w:autoSpaceDN w:val="0"/>
        <w:adjustRightInd w:val="0"/>
        <w:spacing w:line="360" w:lineRule="auto"/>
        <w:ind w:left="1350"/>
        <w:jc w:val="both"/>
        <w:rPr>
          <w:rFonts w:ascii="Calibri" w:hAnsi="Calibri" w:cs="Arial"/>
          <w:color w:val="000000" w:themeColor="text1"/>
        </w:rPr>
      </w:pPr>
      <w:r w:rsidRPr="000B6D45">
        <w:rPr>
          <w:rFonts w:ascii="Calibri" w:hAnsi="Calibri" w:cs="Arial"/>
          <w:color w:val="000000" w:themeColor="text1"/>
        </w:rPr>
        <w:t>Laporan Executive Summary dibuat seb</w:t>
      </w:r>
      <w:r w:rsidR="00BE7003" w:rsidRPr="000B6D45">
        <w:rPr>
          <w:rFonts w:ascii="Calibri" w:hAnsi="Calibri" w:cs="Arial"/>
          <w:color w:val="000000" w:themeColor="text1"/>
        </w:rPr>
        <w:t xml:space="preserve">anyak </w:t>
      </w:r>
      <w:r w:rsidR="00FD749B">
        <w:rPr>
          <w:rFonts w:ascii="Calibri" w:hAnsi="Calibri" w:cs="Arial"/>
          <w:color w:val="000000" w:themeColor="text1"/>
        </w:rPr>
        <w:t>10</w:t>
      </w:r>
      <w:r w:rsidR="00FD749B">
        <w:rPr>
          <w:rFonts w:ascii="Calibri" w:hAnsi="Calibri" w:cs="Arial"/>
          <w:color w:val="000000" w:themeColor="text1"/>
          <w:lang w:val="id-ID"/>
        </w:rPr>
        <w:t xml:space="preserve"> (</w:t>
      </w:r>
      <w:r w:rsidR="00FD749B">
        <w:rPr>
          <w:rFonts w:ascii="Calibri" w:hAnsi="Calibri" w:cs="Arial"/>
          <w:color w:val="000000" w:themeColor="text1"/>
        </w:rPr>
        <w:t>sepuluh</w:t>
      </w:r>
      <w:r w:rsidR="00BE7003" w:rsidRPr="000B6D45">
        <w:rPr>
          <w:rFonts w:ascii="Calibri" w:hAnsi="Calibri" w:cs="Arial"/>
          <w:color w:val="000000" w:themeColor="text1"/>
          <w:lang w:val="id-ID"/>
        </w:rPr>
        <w:t>)</w:t>
      </w:r>
      <w:r w:rsidR="00BB6A16" w:rsidRPr="000B6D45">
        <w:rPr>
          <w:rFonts w:ascii="Calibri" w:hAnsi="Calibri" w:cs="Arial"/>
          <w:color w:val="000000" w:themeColor="text1"/>
        </w:rPr>
        <w:t xml:space="preserve"> buku</w:t>
      </w:r>
      <w:r w:rsidRPr="000B6D45">
        <w:rPr>
          <w:rFonts w:ascii="Calibri" w:hAnsi="Calibri" w:cs="Arial"/>
          <w:color w:val="000000" w:themeColor="text1"/>
        </w:rPr>
        <w:t>, beserta CD, diserahkan paling lambat pada akhir jangka waktu pelaksanaan pekerjaan</w:t>
      </w:r>
    </w:p>
    <w:p w:rsidR="00FA04CF" w:rsidRPr="00FA04CF" w:rsidRDefault="00FA04CF" w:rsidP="008E73BB">
      <w:pPr>
        <w:autoSpaceDE w:val="0"/>
        <w:autoSpaceDN w:val="0"/>
        <w:adjustRightInd w:val="0"/>
        <w:spacing w:line="360" w:lineRule="auto"/>
        <w:jc w:val="both"/>
        <w:rPr>
          <w:rFonts w:ascii="Footlight MT Light" w:hAnsi="Footlight MT Light" w:cs="Arial"/>
          <w:b/>
          <w:bCs/>
          <w:color w:val="000000" w:themeColor="text1"/>
        </w:rPr>
      </w:pPr>
    </w:p>
    <w:p w:rsidR="007A750E" w:rsidRPr="000B6D45" w:rsidRDefault="008975AB" w:rsidP="00D71A9E">
      <w:pPr>
        <w:pStyle w:val="ListParagraph"/>
        <w:numPr>
          <w:ilvl w:val="0"/>
          <w:numId w:val="22"/>
        </w:numPr>
        <w:tabs>
          <w:tab w:val="center" w:pos="-3179"/>
          <w:tab w:val="left" w:pos="567"/>
        </w:tabs>
        <w:spacing w:after="200" w:line="360" w:lineRule="auto"/>
        <w:ind w:left="540" w:hanging="270"/>
        <w:rPr>
          <w:rStyle w:val="Strong"/>
          <w:rFonts w:ascii="Calibri" w:hAnsi="Calibri" w:cs="Calibri"/>
          <w:color w:val="000000" w:themeColor="text1"/>
        </w:rPr>
      </w:pPr>
      <w:r w:rsidRPr="000B6D45">
        <w:rPr>
          <w:rStyle w:val="Strong"/>
          <w:rFonts w:ascii="Calibri" w:hAnsi="Calibri" w:cs="Calibri"/>
          <w:color w:val="000000" w:themeColor="text1"/>
        </w:rPr>
        <w:t>TENAGA AHLI</w:t>
      </w:r>
    </w:p>
    <w:p w:rsidR="00BE7E76" w:rsidRPr="000B6D45" w:rsidRDefault="007A750E" w:rsidP="00457BB2">
      <w:pPr>
        <w:spacing w:line="360" w:lineRule="auto"/>
        <w:ind w:left="540"/>
        <w:jc w:val="both"/>
        <w:rPr>
          <w:rFonts w:ascii="Calibri" w:eastAsia="Calibri" w:hAnsi="Calibri" w:cs="Tahoma"/>
          <w:color w:val="000000" w:themeColor="text1"/>
          <w:lang w:val="id-ID"/>
        </w:rPr>
      </w:pPr>
      <w:r w:rsidRPr="000B6D45">
        <w:rPr>
          <w:rFonts w:ascii="Calibri" w:eastAsia="Calibri" w:hAnsi="Calibri" w:cs="Tahoma"/>
          <w:color w:val="000000" w:themeColor="text1"/>
          <w:lang w:val="id-ID"/>
        </w:rPr>
        <w:t xml:space="preserve">Untuk melaksanakan tujuannya, konsultan harus menyediakan tenaga yang memenuhi ketentuan pekerjaan, baik ditinjau dari segi lingkup (besar) pekerjaan maupun tingkat kompleksitas pekerjaan. Tim Leader dan Tenaga ahli yang ditugaskan harus telah memiliki </w:t>
      </w:r>
      <w:r w:rsidRPr="000B6D45">
        <w:rPr>
          <w:rFonts w:ascii="Calibri" w:eastAsia="Calibri" w:hAnsi="Calibri" w:cs="Tahoma"/>
          <w:b/>
          <w:color w:val="000000" w:themeColor="text1"/>
          <w:lang w:val="id-ID"/>
        </w:rPr>
        <w:t>Nomor Pokok Wajib Pajak (NPWP) dan Sertifikat Keahlian (SKA)</w:t>
      </w:r>
      <w:r w:rsidRPr="000B6D45">
        <w:rPr>
          <w:rFonts w:ascii="Calibri" w:eastAsia="Calibri" w:hAnsi="Calibri" w:cs="Tahoma"/>
          <w:color w:val="000000" w:themeColor="text1"/>
          <w:lang w:val="id-ID"/>
        </w:rPr>
        <w:t xml:space="preserve"> di bidangnya masing-masing.</w:t>
      </w:r>
    </w:p>
    <w:p w:rsidR="00DD4BBA" w:rsidRPr="000B6D45" w:rsidRDefault="00DD4BBA" w:rsidP="00EE358F">
      <w:pPr>
        <w:numPr>
          <w:ilvl w:val="0"/>
          <w:numId w:val="7"/>
        </w:numPr>
        <w:spacing w:line="360" w:lineRule="auto"/>
        <w:jc w:val="both"/>
        <w:rPr>
          <w:rFonts w:ascii="Calibri" w:eastAsia="Calibri" w:hAnsi="Calibri" w:cs="Tahoma"/>
          <w:color w:val="000000" w:themeColor="text1"/>
        </w:rPr>
      </w:pPr>
      <w:r w:rsidRPr="000B6D45">
        <w:rPr>
          <w:rFonts w:ascii="Calibri" w:eastAsia="Calibri" w:hAnsi="Calibri" w:cs="Tahoma"/>
          <w:color w:val="000000" w:themeColor="text1"/>
        </w:rPr>
        <w:t>Tenaga</w:t>
      </w:r>
      <w:r w:rsidR="009C7BFC">
        <w:rPr>
          <w:rFonts w:ascii="Calibri" w:eastAsia="Calibri" w:hAnsi="Calibri" w:cs="Tahoma"/>
          <w:color w:val="000000" w:themeColor="text1"/>
        </w:rPr>
        <w:t xml:space="preserve"> </w:t>
      </w:r>
      <w:r w:rsidRPr="000B6D45">
        <w:rPr>
          <w:rFonts w:ascii="Calibri" w:eastAsia="Calibri" w:hAnsi="Calibri" w:cs="Tahoma"/>
          <w:color w:val="000000" w:themeColor="text1"/>
        </w:rPr>
        <w:t xml:space="preserve">ahli </w:t>
      </w:r>
      <w:r w:rsidRPr="000B6D45">
        <w:rPr>
          <w:rFonts w:ascii="Calibri" w:eastAsia="Calibri" w:hAnsi="Calibri" w:cs="Tahoma"/>
          <w:color w:val="000000" w:themeColor="text1"/>
          <w:lang w:val="id-ID"/>
        </w:rPr>
        <w:t>yang dibutuhkan</w:t>
      </w:r>
      <w:r w:rsidR="007A750E" w:rsidRPr="000B6D45">
        <w:rPr>
          <w:rFonts w:ascii="Calibri" w:eastAsia="Calibri" w:hAnsi="Calibri" w:cs="Tahoma"/>
          <w:color w:val="000000" w:themeColor="text1"/>
          <w:lang w:val="id-ID"/>
        </w:rPr>
        <w:t>, antara lain :</w:t>
      </w:r>
    </w:p>
    <w:tbl>
      <w:tblPr>
        <w:tblpPr w:leftFromText="180" w:rightFromText="180" w:vertAnchor="text" w:horzAnchor="margin" w:tblpXSpec="right" w:tblpY="18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6"/>
        <w:gridCol w:w="1648"/>
        <w:gridCol w:w="1393"/>
        <w:gridCol w:w="2412"/>
        <w:gridCol w:w="2410"/>
      </w:tblGrid>
      <w:tr w:rsidR="000B6D45" w:rsidRPr="000B6D45" w:rsidTr="0086689A">
        <w:trPr>
          <w:trHeight w:val="440"/>
          <w:tblHeader/>
        </w:trPr>
        <w:tc>
          <w:tcPr>
            <w:tcW w:w="636" w:type="dxa"/>
            <w:shd w:val="clear" w:color="auto" w:fill="auto"/>
            <w:vAlign w:val="bottom"/>
          </w:tcPr>
          <w:p w:rsidR="001E2071" w:rsidRPr="000B6D45" w:rsidRDefault="001E2071" w:rsidP="0086689A">
            <w:pPr>
              <w:spacing w:after="200" w:line="360" w:lineRule="auto"/>
              <w:jc w:val="center"/>
              <w:rPr>
                <w:rFonts w:ascii="Calibri" w:eastAsia="Calibri" w:hAnsi="Calibri" w:cs="Arial"/>
                <w:b/>
                <w:color w:val="000000" w:themeColor="text1"/>
                <w:sz w:val="22"/>
                <w:szCs w:val="22"/>
                <w:lang w:val="id-ID"/>
              </w:rPr>
            </w:pPr>
            <w:r w:rsidRPr="000B6D45">
              <w:rPr>
                <w:rFonts w:ascii="Calibri" w:eastAsia="Calibri" w:hAnsi="Calibri" w:cs="Arial"/>
                <w:b/>
                <w:color w:val="000000" w:themeColor="text1"/>
                <w:sz w:val="22"/>
                <w:szCs w:val="22"/>
                <w:lang w:val="id-ID"/>
              </w:rPr>
              <w:t>No</w:t>
            </w:r>
          </w:p>
        </w:tc>
        <w:tc>
          <w:tcPr>
            <w:tcW w:w="1648" w:type="dxa"/>
            <w:shd w:val="clear" w:color="auto" w:fill="auto"/>
            <w:vAlign w:val="bottom"/>
          </w:tcPr>
          <w:p w:rsidR="001E2071" w:rsidRPr="000B6D45" w:rsidRDefault="001E2071" w:rsidP="0086689A">
            <w:pPr>
              <w:spacing w:after="200" w:line="360" w:lineRule="auto"/>
              <w:jc w:val="center"/>
              <w:rPr>
                <w:rFonts w:ascii="Calibri" w:eastAsia="Calibri" w:hAnsi="Calibri" w:cs="Arial"/>
                <w:b/>
                <w:color w:val="000000" w:themeColor="text1"/>
                <w:sz w:val="22"/>
                <w:szCs w:val="22"/>
                <w:lang w:val="id-ID"/>
              </w:rPr>
            </w:pPr>
            <w:r w:rsidRPr="000B6D45">
              <w:rPr>
                <w:rFonts w:ascii="Calibri" w:eastAsia="Calibri" w:hAnsi="Calibri" w:cs="Arial"/>
                <w:b/>
                <w:color w:val="000000" w:themeColor="text1"/>
                <w:sz w:val="22"/>
                <w:szCs w:val="22"/>
                <w:lang w:val="id-ID"/>
              </w:rPr>
              <w:t>Tenaga Ahli</w:t>
            </w:r>
          </w:p>
        </w:tc>
        <w:tc>
          <w:tcPr>
            <w:tcW w:w="1393" w:type="dxa"/>
            <w:shd w:val="clear" w:color="auto" w:fill="auto"/>
            <w:vAlign w:val="bottom"/>
          </w:tcPr>
          <w:p w:rsidR="001E2071" w:rsidRPr="000B6D45" w:rsidRDefault="001E2071" w:rsidP="0086689A">
            <w:pPr>
              <w:spacing w:after="200" w:line="360" w:lineRule="auto"/>
              <w:jc w:val="center"/>
              <w:rPr>
                <w:rFonts w:ascii="Calibri" w:eastAsia="Calibri" w:hAnsi="Calibri" w:cs="Arial"/>
                <w:b/>
                <w:color w:val="000000" w:themeColor="text1"/>
                <w:sz w:val="22"/>
                <w:szCs w:val="22"/>
                <w:lang w:val="id-ID"/>
              </w:rPr>
            </w:pPr>
            <w:r w:rsidRPr="000B6D45">
              <w:rPr>
                <w:rFonts w:ascii="Calibri" w:eastAsia="Calibri" w:hAnsi="Calibri" w:cs="Arial"/>
                <w:b/>
                <w:color w:val="000000" w:themeColor="text1"/>
                <w:sz w:val="22"/>
                <w:szCs w:val="22"/>
                <w:lang w:val="id-ID"/>
              </w:rPr>
              <w:t>Jumlah</w:t>
            </w:r>
          </w:p>
        </w:tc>
        <w:tc>
          <w:tcPr>
            <w:tcW w:w="2412" w:type="dxa"/>
            <w:shd w:val="clear" w:color="auto" w:fill="auto"/>
            <w:vAlign w:val="bottom"/>
          </w:tcPr>
          <w:p w:rsidR="001E2071" w:rsidRPr="000B6D45" w:rsidRDefault="001E2071" w:rsidP="0086689A">
            <w:pPr>
              <w:spacing w:after="200" w:line="360" w:lineRule="auto"/>
              <w:jc w:val="center"/>
              <w:rPr>
                <w:rFonts w:ascii="Calibri" w:eastAsia="Calibri" w:hAnsi="Calibri" w:cs="Arial"/>
                <w:b/>
                <w:color w:val="000000" w:themeColor="text1"/>
                <w:sz w:val="22"/>
                <w:szCs w:val="22"/>
                <w:lang w:val="id-ID"/>
              </w:rPr>
            </w:pPr>
            <w:r w:rsidRPr="000B6D45">
              <w:rPr>
                <w:rFonts w:ascii="Calibri" w:eastAsia="Calibri" w:hAnsi="Calibri" w:cs="Arial"/>
                <w:b/>
                <w:color w:val="000000" w:themeColor="text1"/>
                <w:sz w:val="22"/>
                <w:szCs w:val="22"/>
                <w:lang w:val="id-ID"/>
              </w:rPr>
              <w:t>Pendidikan</w:t>
            </w:r>
          </w:p>
        </w:tc>
        <w:tc>
          <w:tcPr>
            <w:tcW w:w="2410" w:type="dxa"/>
            <w:shd w:val="clear" w:color="auto" w:fill="auto"/>
            <w:vAlign w:val="bottom"/>
          </w:tcPr>
          <w:p w:rsidR="001E2071" w:rsidRPr="000B6D45" w:rsidRDefault="001E2071" w:rsidP="0086689A">
            <w:pPr>
              <w:spacing w:after="200" w:line="360" w:lineRule="auto"/>
              <w:jc w:val="center"/>
              <w:rPr>
                <w:rFonts w:ascii="Calibri" w:eastAsia="Calibri" w:hAnsi="Calibri" w:cs="Arial"/>
                <w:b/>
                <w:color w:val="000000" w:themeColor="text1"/>
                <w:sz w:val="22"/>
                <w:szCs w:val="22"/>
                <w:lang w:val="id-ID"/>
              </w:rPr>
            </w:pPr>
            <w:r w:rsidRPr="000B6D45">
              <w:rPr>
                <w:rFonts w:ascii="Calibri" w:eastAsia="Calibri" w:hAnsi="Calibri" w:cs="Arial"/>
                <w:b/>
                <w:color w:val="000000" w:themeColor="text1"/>
                <w:sz w:val="22"/>
                <w:szCs w:val="22"/>
                <w:lang w:val="id-ID"/>
              </w:rPr>
              <w:t>Pengalaman</w:t>
            </w:r>
          </w:p>
        </w:tc>
      </w:tr>
      <w:tr w:rsidR="000B6D45" w:rsidRPr="000B6D45" w:rsidTr="00457BB2">
        <w:trPr>
          <w:trHeight w:val="2165"/>
        </w:trPr>
        <w:tc>
          <w:tcPr>
            <w:tcW w:w="636" w:type="dxa"/>
            <w:shd w:val="clear" w:color="auto" w:fill="auto"/>
          </w:tcPr>
          <w:p w:rsidR="001E2071" w:rsidRPr="000B6D45" w:rsidRDefault="001E2071" w:rsidP="003A37FF">
            <w:pPr>
              <w:spacing w:after="200" w:line="360" w:lineRule="auto"/>
              <w:jc w:val="center"/>
              <w:rPr>
                <w:rFonts w:ascii="Calibri" w:eastAsia="Calibri" w:hAnsi="Calibri" w:cs="Arial"/>
                <w:color w:val="000000" w:themeColor="text1"/>
                <w:sz w:val="22"/>
                <w:szCs w:val="22"/>
                <w:lang w:val="id-ID"/>
              </w:rPr>
            </w:pPr>
            <w:r w:rsidRPr="000B6D45">
              <w:rPr>
                <w:rFonts w:ascii="Calibri" w:eastAsia="Calibri" w:hAnsi="Calibri" w:cs="Arial"/>
                <w:color w:val="000000" w:themeColor="text1"/>
                <w:sz w:val="22"/>
                <w:szCs w:val="22"/>
                <w:lang w:val="id-ID"/>
              </w:rPr>
              <w:t>1</w:t>
            </w:r>
          </w:p>
        </w:tc>
        <w:tc>
          <w:tcPr>
            <w:tcW w:w="1648" w:type="dxa"/>
            <w:shd w:val="clear" w:color="auto" w:fill="auto"/>
          </w:tcPr>
          <w:p w:rsidR="001E2071" w:rsidRPr="000B6D45" w:rsidRDefault="00A07B80" w:rsidP="00457BB2">
            <w:pPr>
              <w:spacing w:after="200" w:line="360" w:lineRule="auto"/>
              <w:jc w:val="both"/>
              <w:rPr>
                <w:rFonts w:ascii="Calibri" w:eastAsia="Calibri" w:hAnsi="Calibri" w:cs="Arial"/>
                <w:color w:val="000000" w:themeColor="text1"/>
                <w:sz w:val="22"/>
                <w:szCs w:val="22"/>
              </w:rPr>
            </w:pPr>
            <w:r w:rsidRPr="000B6D45">
              <w:rPr>
                <w:rFonts w:asciiTheme="minorHAnsi" w:hAnsiTheme="minorHAnsi" w:cstheme="minorHAnsi"/>
                <w:color w:val="000000" w:themeColor="text1"/>
              </w:rPr>
              <w:t xml:space="preserve">Ahli </w:t>
            </w:r>
            <w:r w:rsidRPr="000B6D45">
              <w:rPr>
                <w:rFonts w:asciiTheme="minorHAnsi" w:hAnsiTheme="minorHAnsi" w:cstheme="minorHAnsi"/>
                <w:iCs/>
                <w:color w:val="000000" w:themeColor="text1"/>
              </w:rPr>
              <w:t>Perencana Wilayah</w:t>
            </w:r>
            <w:r w:rsidRPr="000B6D45">
              <w:rPr>
                <w:rFonts w:asciiTheme="minorHAnsi" w:hAnsiTheme="minorHAnsi" w:cstheme="minorHAnsi"/>
                <w:color w:val="000000" w:themeColor="text1"/>
              </w:rPr>
              <w:t xml:space="preserve"> dan Kota sebagai Team Leader</w:t>
            </w:r>
          </w:p>
        </w:tc>
        <w:tc>
          <w:tcPr>
            <w:tcW w:w="1393" w:type="dxa"/>
            <w:shd w:val="clear" w:color="auto" w:fill="auto"/>
          </w:tcPr>
          <w:p w:rsidR="001E2071" w:rsidRPr="000B6D45" w:rsidRDefault="001E2071" w:rsidP="0086689A">
            <w:pPr>
              <w:spacing w:after="200" w:line="360" w:lineRule="auto"/>
              <w:jc w:val="center"/>
              <w:rPr>
                <w:rFonts w:ascii="Calibri" w:eastAsia="Calibri" w:hAnsi="Calibri" w:cs="Arial"/>
                <w:color w:val="000000" w:themeColor="text1"/>
                <w:sz w:val="22"/>
                <w:szCs w:val="22"/>
                <w:lang w:val="id-ID"/>
              </w:rPr>
            </w:pPr>
            <w:r w:rsidRPr="000B6D45">
              <w:rPr>
                <w:rFonts w:ascii="Calibri" w:eastAsia="Calibri" w:hAnsi="Calibri" w:cs="Arial"/>
                <w:color w:val="000000" w:themeColor="text1"/>
                <w:sz w:val="22"/>
                <w:szCs w:val="22"/>
                <w:lang w:val="id-ID"/>
              </w:rPr>
              <w:t>1</w:t>
            </w:r>
          </w:p>
        </w:tc>
        <w:tc>
          <w:tcPr>
            <w:tcW w:w="2412" w:type="dxa"/>
            <w:shd w:val="clear" w:color="auto" w:fill="auto"/>
          </w:tcPr>
          <w:p w:rsidR="001E2071" w:rsidRPr="000B6D45" w:rsidRDefault="00880867" w:rsidP="00BE7E76">
            <w:pPr>
              <w:spacing w:after="200" w:line="360" w:lineRule="auto"/>
              <w:rPr>
                <w:rFonts w:ascii="Calibri" w:eastAsia="Calibri" w:hAnsi="Calibri" w:cs="Arial"/>
                <w:color w:val="000000" w:themeColor="text1"/>
                <w:sz w:val="22"/>
                <w:szCs w:val="22"/>
                <w:lang w:val="id-ID"/>
              </w:rPr>
            </w:pPr>
            <w:r w:rsidRPr="000B6D45">
              <w:rPr>
                <w:rFonts w:ascii="Calibri" w:eastAsia="Calibri" w:hAnsi="Calibri" w:cs="Arial"/>
                <w:color w:val="000000" w:themeColor="text1"/>
                <w:sz w:val="22"/>
                <w:szCs w:val="22"/>
              </w:rPr>
              <w:t>S</w:t>
            </w:r>
            <w:r w:rsidR="00BE7E76" w:rsidRPr="000B6D45">
              <w:rPr>
                <w:rFonts w:ascii="Calibri" w:eastAsia="Calibri" w:hAnsi="Calibri" w:cs="Arial"/>
                <w:color w:val="000000" w:themeColor="text1"/>
                <w:sz w:val="22"/>
                <w:szCs w:val="22"/>
                <w:lang w:val="id-ID"/>
              </w:rPr>
              <w:t xml:space="preserve">1 </w:t>
            </w:r>
            <w:r w:rsidR="00A07B80" w:rsidRPr="000B6D45">
              <w:rPr>
                <w:rFonts w:asciiTheme="minorHAnsi" w:hAnsiTheme="minorHAnsi" w:cstheme="minorHAnsi"/>
                <w:iCs/>
                <w:color w:val="000000" w:themeColor="text1"/>
              </w:rPr>
              <w:t>Perencana Wilayah</w:t>
            </w:r>
            <w:r w:rsidR="00A07B80" w:rsidRPr="000B6D45">
              <w:rPr>
                <w:rFonts w:asciiTheme="minorHAnsi" w:hAnsiTheme="minorHAnsi" w:cstheme="minorHAnsi"/>
                <w:color w:val="000000" w:themeColor="text1"/>
              </w:rPr>
              <w:t xml:space="preserve"> dan Kota</w:t>
            </w:r>
          </w:p>
        </w:tc>
        <w:tc>
          <w:tcPr>
            <w:tcW w:w="2410" w:type="dxa"/>
            <w:shd w:val="clear" w:color="auto" w:fill="auto"/>
          </w:tcPr>
          <w:p w:rsidR="001E2071" w:rsidRPr="000B6D45" w:rsidRDefault="00BE7E76" w:rsidP="003A37FF">
            <w:pPr>
              <w:spacing w:after="200" w:line="360" w:lineRule="auto"/>
              <w:jc w:val="center"/>
              <w:rPr>
                <w:rFonts w:ascii="Calibri" w:eastAsia="Calibri" w:hAnsi="Calibri" w:cs="Arial"/>
                <w:color w:val="000000" w:themeColor="text1"/>
                <w:sz w:val="22"/>
                <w:szCs w:val="22"/>
              </w:rPr>
            </w:pPr>
            <w:r w:rsidRPr="000B6D45">
              <w:rPr>
                <w:rFonts w:ascii="Calibri" w:eastAsia="Calibri" w:hAnsi="Calibri" w:cs="Arial"/>
                <w:color w:val="000000" w:themeColor="text1"/>
                <w:sz w:val="22"/>
                <w:szCs w:val="22"/>
                <w:lang w:val="id-ID"/>
              </w:rPr>
              <w:t>2</w:t>
            </w:r>
            <w:r w:rsidR="001E2071" w:rsidRPr="000B6D45">
              <w:rPr>
                <w:rFonts w:ascii="Calibri" w:eastAsia="Calibri" w:hAnsi="Calibri" w:cs="Arial"/>
                <w:color w:val="000000" w:themeColor="text1"/>
                <w:sz w:val="22"/>
                <w:szCs w:val="22"/>
                <w:lang w:val="id-ID"/>
              </w:rPr>
              <w:t xml:space="preserve"> tahun </w:t>
            </w:r>
          </w:p>
        </w:tc>
      </w:tr>
      <w:tr w:rsidR="003A37FF" w:rsidRPr="00E11671" w:rsidTr="0086689A">
        <w:tc>
          <w:tcPr>
            <w:tcW w:w="636" w:type="dxa"/>
            <w:shd w:val="clear" w:color="auto" w:fill="auto"/>
          </w:tcPr>
          <w:p w:rsidR="003A37FF" w:rsidRPr="003A37FF" w:rsidRDefault="00457BB2" w:rsidP="003A37FF">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2</w:t>
            </w:r>
          </w:p>
        </w:tc>
        <w:tc>
          <w:tcPr>
            <w:tcW w:w="1648" w:type="dxa"/>
            <w:shd w:val="clear" w:color="auto" w:fill="auto"/>
          </w:tcPr>
          <w:p w:rsidR="003A37FF" w:rsidRPr="00BE7E76" w:rsidRDefault="003A37FF" w:rsidP="0086689A">
            <w:pPr>
              <w:spacing w:after="200" w:line="360" w:lineRule="auto"/>
              <w:jc w:val="both"/>
              <w:rPr>
                <w:rFonts w:ascii="Calibri" w:eastAsia="Calibri" w:hAnsi="Calibri" w:cs="Arial"/>
                <w:color w:val="000000"/>
                <w:sz w:val="22"/>
                <w:szCs w:val="22"/>
                <w:lang w:val="id-ID"/>
              </w:rPr>
            </w:pPr>
            <w:r>
              <w:rPr>
                <w:rFonts w:ascii="Calibri" w:eastAsia="Calibri" w:hAnsi="Calibri" w:cs="Arial"/>
                <w:color w:val="000000"/>
                <w:sz w:val="22"/>
                <w:szCs w:val="22"/>
              </w:rPr>
              <w:t xml:space="preserve">Ahli </w:t>
            </w:r>
            <w:r w:rsidR="00457BB2">
              <w:rPr>
                <w:rFonts w:ascii="Calibri" w:eastAsia="Calibri" w:hAnsi="Calibri" w:cs="Arial"/>
                <w:color w:val="000000"/>
                <w:sz w:val="22"/>
                <w:szCs w:val="22"/>
              </w:rPr>
              <w:t xml:space="preserve">Teknik </w:t>
            </w:r>
            <w:r>
              <w:rPr>
                <w:rFonts w:ascii="Calibri" w:eastAsia="Calibri" w:hAnsi="Calibri" w:cs="Arial"/>
                <w:color w:val="000000"/>
                <w:sz w:val="22"/>
                <w:szCs w:val="22"/>
              </w:rPr>
              <w:t>Sipil</w:t>
            </w:r>
            <w:r w:rsidR="00BE7E76">
              <w:rPr>
                <w:rFonts w:ascii="Calibri" w:eastAsia="Calibri" w:hAnsi="Calibri" w:cs="Arial"/>
                <w:color w:val="000000"/>
                <w:sz w:val="22"/>
                <w:szCs w:val="22"/>
                <w:lang w:val="id-ID"/>
              </w:rPr>
              <w:t>/Arsitek</w:t>
            </w:r>
          </w:p>
        </w:tc>
        <w:tc>
          <w:tcPr>
            <w:tcW w:w="1393" w:type="dxa"/>
            <w:shd w:val="clear" w:color="auto" w:fill="auto"/>
          </w:tcPr>
          <w:p w:rsidR="003A37FF" w:rsidRPr="00113432" w:rsidRDefault="003A37FF" w:rsidP="0086689A">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1</w:t>
            </w:r>
          </w:p>
        </w:tc>
        <w:tc>
          <w:tcPr>
            <w:tcW w:w="2412" w:type="dxa"/>
            <w:shd w:val="clear" w:color="auto" w:fill="auto"/>
          </w:tcPr>
          <w:p w:rsidR="003A37FF" w:rsidRPr="00BE7E76" w:rsidRDefault="003A37FF" w:rsidP="00A07B80">
            <w:pPr>
              <w:spacing w:after="200" w:line="360" w:lineRule="auto"/>
              <w:ind w:right="745"/>
              <w:rPr>
                <w:rFonts w:ascii="Calibri" w:eastAsia="Calibri" w:hAnsi="Calibri" w:cs="Arial"/>
                <w:color w:val="000000"/>
                <w:sz w:val="22"/>
                <w:szCs w:val="22"/>
                <w:lang w:val="id-ID"/>
              </w:rPr>
            </w:pPr>
            <w:r>
              <w:rPr>
                <w:rFonts w:ascii="Calibri" w:eastAsia="Calibri" w:hAnsi="Calibri" w:cs="Arial"/>
                <w:color w:val="000000"/>
                <w:sz w:val="22"/>
                <w:szCs w:val="22"/>
              </w:rPr>
              <w:t>S1 Teknik Sipil</w:t>
            </w:r>
            <w:r w:rsidR="00BE7E76">
              <w:rPr>
                <w:rFonts w:ascii="Calibri" w:eastAsia="Calibri" w:hAnsi="Calibri" w:cs="Arial"/>
                <w:color w:val="000000"/>
                <w:sz w:val="22"/>
                <w:szCs w:val="22"/>
                <w:lang w:val="id-ID"/>
              </w:rPr>
              <w:t>/Arsitek</w:t>
            </w:r>
          </w:p>
        </w:tc>
        <w:tc>
          <w:tcPr>
            <w:tcW w:w="2410" w:type="dxa"/>
            <w:shd w:val="clear" w:color="auto" w:fill="auto"/>
          </w:tcPr>
          <w:p w:rsidR="003A37FF" w:rsidRDefault="00E41093" w:rsidP="0086689A">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2</w:t>
            </w:r>
            <w:r w:rsidR="003A37FF">
              <w:rPr>
                <w:rFonts w:ascii="Calibri" w:eastAsia="Calibri" w:hAnsi="Calibri" w:cs="Arial"/>
                <w:color w:val="000000"/>
                <w:sz w:val="22"/>
                <w:szCs w:val="22"/>
              </w:rPr>
              <w:t xml:space="preserve"> tahun</w:t>
            </w:r>
          </w:p>
        </w:tc>
      </w:tr>
      <w:tr w:rsidR="00A55F93" w:rsidRPr="00E11671" w:rsidTr="0086689A">
        <w:tc>
          <w:tcPr>
            <w:tcW w:w="636" w:type="dxa"/>
            <w:shd w:val="clear" w:color="auto" w:fill="auto"/>
          </w:tcPr>
          <w:p w:rsidR="00A55F93" w:rsidRPr="00BE7E76" w:rsidRDefault="00A55F93" w:rsidP="00A55F93">
            <w:pPr>
              <w:spacing w:after="200" w:line="360" w:lineRule="auto"/>
              <w:jc w:val="center"/>
              <w:rPr>
                <w:rFonts w:ascii="Calibri" w:eastAsia="Calibri" w:hAnsi="Calibri" w:cs="Arial"/>
                <w:color w:val="000000"/>
                <w:sz w:val="22"/>
                <w:szCs w:val="22"/>
                <w:lang w:val="id-ID"/>
              </w:rPr>
            </w:pPr>
            <w:r>
              <w:rPr>
                <w:rFonts w:ascii="Calibri" w:eastAsia="Calibri" w:hAnsi="Calibri" w:cs="Arial"/>
                <w:color w:val="000000"/>
                <w:sz w:val="22"/>
                <w:szCs w:val="22"/>
                <w:lang w:val="id-ID"/>
              </w:rPr>
              <w:t>3</w:t>
            </w:r>
          </w:p>
        </w:tc>
        <w:tc>
          <w:tcPr>
            <w:tcW w:w="1648" w:type="dxa"/>
            <w:shd w:val="clear" w:color="auto" w:fill="auto"/>
          </w:tcPr>
          <w:p w:rsidR="00A55F93" w:rsidRPr="00A07B80" w:rsidRDefault="00A55F93" w:rsidP="00A55F93">
            <w:pPr>
              <w:spacing w:after="200" w:line="360" w:lineRule="auto"/>
              <w:jc w:val="both"/>
              <w:rPr>
                <w:rFonts w:asciiTheme="minorHAnsi" w:eastAsia="Calibri" w:hAnsiTheme="minorHAnsi" w:cstheme="minorHAnsi"/>
                <w:color w:val="000000"/>
                <w:sz w:val="22"/>
                <w:szCs w:val="22"/>
              </w:rPr>
            </w:pPr>
            <w:r w:rsidRPr="00A07B80">
              <w:rPr>
                <w:rFonts w:asciiTheme="minorHAnsi" w:hAnsiTheme="minorHAnsi" w:cstheme="minorHAnsi"/>
              </w:rPr>
              <w:t>Ahli Ekonomi</w:t>
            </w:r>
          </w:p>
        </w:tc>
        <w:tc>
          <w:tcPr>
            <w:tcW w:w="1393" w:type="dxa"/>
            <w:shd w:val="clear" w:color="auto" w:fill="auto"/>
          </w:tcPr>
          <w:p w:rsidR="00A55F93" w:rsidRPr="00113432" w:rsidRDefault="00A55F93" w:rsidP="00A55F93">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1</w:t>
            </w:r>
          </w:p>
        </w:tc>
        <w:tc>
          <w:tcPr>
            <w:tcW w:w="2412" w:type="dxa"/>
            <w:shd w:val="clear" w:color="auto" w:fill="auto"/>
          </w:tcPr>
          <w:p w:rsidR="00A55F93" w:rsidRPr="00E41093" w:rsidRDefault="00A55F93" w:rsidP="00A55F93">
            <w:pPr>
              <w:spacing w:after="200" w:line="360" w:lineRule="auto"/>
              <w:rPr>
                <w:rFonts w:asciiTheme="minorHAnsi" w:eastAsia="Calibri" w:hAnsiTheme="minorHAnsi" w:cstheme="minorHAnsi"/>
                <w:color w:val="000000"/>
                <w:sz w:val="22"/>
                <w:szCs w:val="22"/>
              </w:rPr>
            </w:pPr>
            <w:r>
              <w:rPr>
                <w:rFonts w:asciiTheme="minorHAnsi" w:hAnsiTheme="minorHAnsi" w:cstheme="minorHAnsi"/>
              </w:rPr>
              <w:t xml:space="preserve">S1 </w:t>
            </w:r>
            <w:r w:rsidRPr="00A07B80">
              <w:rPr>
                <w:rFonts w:asciiTheme="minorHAnsi" w:hAnsiTheme="minorHAnsi" w:cstheme="minorHAnsi"/>
              </w:rPr>
              <w:t>Ekonomi</w:t>
            </w:r>
            <w:r>
              <w:rPr>
                <w:rFonts w:asciiTheme="minorHAnsi" w:hAnsiTheme="minorHAnsi" w:cstheme="minorHAnsi"/>
              </w:rPr>
              <w:t xml:space="preserve"> manajemen/akutansi</w:t>
            </w:r>
          </w:p>
        </w:tc>
        <w:tc>
          <w:tcPr>
            <w:tcW w:w="2410" w:type="dxa"/>
            <w:shd w:val="clear" w:color="auto" w:fill="auto"/>
          </w:tcPr>
          <w:p w:rsidR="00A55F93" w:rsidRDefault="00A55F93" w:rsidP="00A55F93">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2 tahun</w:t>
            </w:r>
          </w:p>
        </w:tc>
      </w:tr>
      <w:tr w:rsidR="00A55F93" w:rsidRPr="00E11671" w:rsidTr="0086689A">
        <w:tc>
          <w:tcPr>
            <w:tcW w:w="636" w:type="dxa"/>
            <w:shd w:val="clear" w:color="auto" w:fill="auto"/>
          </w:tcPr>
          <w:p w:rsidR="00A55F93" w:rsidRPr="00BE7E76" w:rsidRDefault="00A55F93" w:rsidP="00A55F93">
            <w:pPr>
              <w:spacing w:after="200" w:line="360" w:lineRule="auto"/>
              <w:jc w:val="center"/>
              <w:rPr>
                <w:rFonts w:ascii="Calibri" w:eastAsia="Calibri" w:hAnsi="Calibri" w:cs="Arial"/>
                <w:color w:val="000000"/>
                <w:sz w:val="22"/>
                <w:szCs w:val="22"/>
                <w:lang w:val="id-ID"/>
              </w:rPr>
            </w:pPr>
            <w:r>
              <w:rPr>
                <w:rFonts w:ascii="Calibri" w:eastAsia="Calibri" w:hAnsi="Calibri" w:cs="Arial"/>
                <w:color w:val="000000"/>
                <w:sz w:val="22"/>
                <w:szCs w:val="22"/>
                <w:lang w:val="id-ID"/>
              </w:rPr>
              <w:t>3</w:t>
            </w:r>
          </w:p>
        </w:tc>
        <w:tc>
          <w:tcPr>
            <w:tcW w:w="1648" w:type="dxa"/>
            <w:shd w:val="clear" w:color="auto" w:fill="auto"/>
          </w:tcPr>
          <w:p w:rsidR="00A55F93" w:rsidRPr="00A07B80" w:rsidRDefault="00A55F93" w:rsidP="00A55F93">
            <w:pPr>
              <w:spacing w:after="200" w:line="360" w:lineRule="auto"/>
              <w:jc w:val="both"/>
              <w:rPr>
                <w:rFonts w:asciiTheme="minorHAnsi" w:eastAsia="Calibri" w:hAnsiTheme="minorHAnsi" w:cstheme="minorHAnsi"/>
                <w:color w:val="000000"/>
                <w:sz w:val="22"/>
                <w:szCs w:val="22"/>
              </w:rPr>
            </w:pPr>
            <w:r w:rsidRPr="00A07B80">
              <w:rPr>
                <w:rFonts w:asciiTheme="minorHAnsi" w:hAnsiTheme="minorHAnsi" w:cstheme="minorHAnsi"/>
              </w:rPr>
              <w:t xml:space="preserve">Ahli </w:t>
            </w:r>
            <w:r>
              <w:rPr>
                <w:rFonts w:asciiTheme="minorHAnsi" w:hAnsiTheme="minorHAnsi" w:cstheme="minorHAnsi"/>
              </w:rPr>
              <w:t>Sosial</w:t>
            </w:r>
          </w:p>
        </w:tc>
        <w:tc>
          <w:tcPr>
            <w:tcW w:w="1393" w:type="dxa"/>
            <w:shd w:val="clear" w:color="auto" w:fill="auto"/>
          </w:tcPr>
          <w:p w:rsidR="00A55F93" w:rsidRPr="00113432" w:rsidRDefault="00A55F93" w:rsidP="00A55F93">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1</w:t>
            </w:r>
          </w:p>
        </w:tc>
        <w:tc>
          <w:tcPr>
            <w:tcW w:w="2412" w:type="dxa"/>
            <w:shd w:val="clear" w:color="auto" w:fill="auto"/>
          </w:tcPr>
          <w:p w:rsidR="00A55F93" w:rsidRPr="00E41093" w:rsidRDefault="00A55F93" w:rsidP="00A55F93">
            <w:pPr>
              <w:spacing w:after="200" w:line="360" w:lineRule="auto"/>
              <w:rPr>
                <w:rFonts w:asciiTheme="minorHAnsi" w:eastAsia="Calibri" w:hAnsiTheme="minorHAnsi" w:cstheme="minorHAnsi"/>
                <w:color w:val="000000"/>
                <w:sz w:val="22"/>
                <w:szCs w:val="22"/>
              </w:rPr>
            </w:pPr>
            <w:r>
              <w:rPr>
                <w:rFonts w:asciiTheme="minorHAnsi" w:hAnsiTheme="minorHAnsi" w:cstheme="minorHAnsi"/>
              </w:rPr>
              <w:t>S1 Fisip</w:t>
            </w:r>
          </w:p>
        </w:tc>
        <w:tc>
          <w:tcPr>
            <w:tcW w:w="2410" w:type="dxa"/>
            <w:shd w:val="clear" w:color="auto" w:fill="auto"/>
          </w:tcPr>
          <w:p w:rsidR="00A55F93" w:rsidRDefault="00A55F93" w:rsidP="00A55F93">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2 tahun</w:t>
            </w:r>
          </w:p>
        </w:tc>
      </w:tr>
    </w:tbl>
    <w:p w:rsidR="003A37FF" w:rsidRDefault="003A37FF" w:rsidP="004C00EE">
      <w:pPr>
        <w:tabs>
          <w:tab w:val="left" w:pos="2730"/>
        </w:tabs>
        <w:rPr>
          <w:rFonts w:ascii="Calibri" w:eastAsia="Calibri" w:hAnsi="Calibri" w:cs="Tahoma"/>
          <w:color w:val="000000" w:themeColor="text1"/>
        </w:rPr>
      </w:pPr>
    </w:p>
    <w:p w:rsidR="003A37FF" w:rsidRDefault="003A37FF" w:rsidP="004C00EE">
      <w:pPr>
        <w:tabs>
          <w:tab w:val="left" w:pos="2730"/>
        </w:tabs>
        <w:rPr>
          <w:rFonts w:ascii="Calibri" w:eastAsia="Calibri" w:hAnsi="Calibri" w:cs="Tahoma"/>
          <w:color w:val="000000" w:themeColor="text1"/>
        </w:rPr>
      </w:pPr>
    </w:p>
    <w:p w:rsidR="003A37FF" w:rsidRDefault="003A37FF" w:rsidP="004C00EE">
      <w:pPr>
        <w:tabs>
          <w:tab w:val="left" w:pos="2730"/>
        </w:tabs>
        <w:rPr>
          <w:rFonts w:ascii="Calibri" w:eastAsia="Calibri" w:hAnsi="Calibri" w:cs="Tahoma"/>
          <w:color w:val="000000" w:themeColor="text1"/>
        </w:rPr>
      </w:pPr>
    </w:p>
    <w:p w:rsidR="003A37FF" w:rsidRDefault="003A37FF" w:rsidP="004C00EE">
      <w:pPr>
        <w:tabs>
          <w:tab w:val="left" w:pos="2730"/>
        </w:tabs>
        <w:rPr>
          <w:rFonts w:ascii="Calibri" w:eastAsia="Calibri" w:hAnsi="Calibri" w:cs="Tahoma"/>
          <w:color w:val="000000" w:themeColor="text1"/>
        </w:rPr>
      </w:pPr>
    </w:p>
    <w:p w:rsidR="003A37FF" w:rsidRDefault="003A37FF" w:rsidP="004C00EE">
      <w:pPr>
        <w:tabs>
          <w:tab w:val="left" w:pos="2730"/>
        </w:tabs>
        <w:rPr>
          <w:rFonts w:ascii="Calibri" w:eastAsia="Calibri" w:hAnsi="Calibri" w:cs="Tahoma"/>
          <w:color w:val="000000" w:themeColor="text1"/>
        </w:rPr>
      </w:pPr>
    </w:p>
    <w:p w:rsidR="00BE7E76" w:rsidRDefault="00BE7E76"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BD0F61" w:rsidRDefault="00BD0F61" w:rsidP="00BE7E76">
      <w:pPr>
        <w:pStyle w:val="ListParagraph"/>
        <w:tabs>
          <w:tab w:val="left" w:pos="2730"/>
        </w:tabs>
        <w:ind w:left="900"/>
        <w:rPr>
          <w:rFonts w:ascii="Calibri" w:eastAsia="Calibri" w:hAnsi="Calibri" w:cs="Tahoma"/>
          <w:color w:val="000000" w:themeColor="text1"/>
          <w:lang w:val="id-ID"/>
        </w:rPr>
      </w:pPr>
    </w:p>
    <w:p w:rsidR="00110C30" w:rsidRDefault="00110C30" w:rsidP="00BE7E76">
      <w:pPr>
        <w:pStyle w:val="ListParagraph"/>
        <w:tabs>
          <w:tab w:val="left" w:pos="2730"/>
        </w:tabs>
        <w:ind w:left="900"/>
        <w:rPr>
          <w:rFonts w:ascii="Calibri" w:eastAsia="Calibri" w:hAnsi="Calibri" w:cs="Tahoma"/>
          <w:color w:val="000000" w:themeColor="text1"/>
          <w:lang w:val="id-ID"/>
        </w:rPr>
      </w:pPr>
    </w:p>
    <w:p w:rsidR="00110C30" w:rsidRDefault="00110C30" w:rsidP="00BE7E76">
      <w:pPr>
        <w:pStyle w:val="ListParagraph"/>
        <w:tabs>
          <w:tab w:val="left" w:pos="2730"/>
        </w:tabs>
        <w:ind w:left="900"/>
        <w:rPr>
          <w:rFonts w:ascii="Calibri" w:eastAsia="Calibri" w:hAnsi="Calibri" w:cs="Tahoma"/>
          <w:color w:val="000000" w:themeColor="text1"/>
        </w:rPr>
      </w:pPr>
    </w:p>
    <w:p w:rsidR="00A55F93" w:rsidRDefault="00A55F93" w:rsidP="00BE7E76">
      <w:pPr>
        <w:pStyle w:val="ListParagraph"/>
        <w:tabs>
          <w:tab w:val="left" w:pos="2730"/>
        </w:tabs>
        <w:ind w:left="900"/>
        <w:rPr>
          <w:rFonts w:ascii="Calibri" w:eastAsia="Calibri" w:hAnsi="Calibri" w:cs="Tahoma"/>
          <w:color w:val="000000" w:themeColor="text1"/>
        </w:rPr>
      </w:pPr>
    </w:p>
    <w:p w:rsidR="00A55F93" w:rsidRDefault="00A55F93" w:rsidP="00FD749B">
      <w:pPr>
        <w:tabs>
          <w:tab w:val="left" w:pos="2730"/>
        </w:tabs>
        <w:rPr>
          <w:rFonts w:ascii="Calibri" w:eastAsia="Calibri" w:hAnsi="Calibri" w:cs="Tahoma"/>
          <w:color w:val="000000" w:themeColor="text1"/>
        </w:rPr>
      </w:pPr>
    </w:p>
    <w:p w:rsidR="00FD749B" w:rsidRPr="00FD749B" w:rsidRDefault="00FD749B" w:rsidP="00FD749B">
      <w:pPr>
        <w:tabs>
          <w:tab w:val="left" w:pos="2730"/>
        </w:tabs>
        <w:rPr>
          <w:rFonts w:ascii="Calibri" w:eastAsia="Calibri" w:hAnsi="Calibri" w:cs="Tahoma"/>
          <w:color w:val="000000" w:themeColor="text1"/>
        </w:rPr>
      </w:pPr>
    </w:p>
    <w:p w:rsidR="00BE2B02" w:rsidRPr="00BD0F61" w:rsidRDefault="00891D84" w:rsidP="00BD0F61">
      <w:pPr>
        <w:pStyle w:val="ListParagraph"/>
        <w:numPr>
          <w:ilvl w:val="0"/>
          <w:numId w:val="7"/>
        </w:numPr>
        <w:tabs>
          <w:tab w:val="left" w:pos="2730"/>
        </w:tabs>
        <w:rPr>
          <w:rFonts w:ascii="Calibri" w:eastAsia="Calibri" w:hAnsi="Calibri" w:cs="Tahoma"/>
          <w:color w:val="000000" w:themeColor="text1"/>
        </w:rPr>
      </w:pPr>
      <w:r w:rsidRPr="00BE7E76">
        <w:rPr>
          <w:rFonts w:ascii="Calibri" w:eastAsia="Calibri" w:hAnsi="Calibri" w:cs="Tahoma"/>
          <w:color w:val="000000" w:themeColor="text1"/>
        </w:rPr>
        <w:t>Tenaga Pen</w:t>
      </w:r>
      <w:r w:rsidR="00DD4BBA" w:rsidRPr="00BE7E76">
        <w:rPr>
          <w:rFonts w:ascii="Calibri" w:eastAsia="Calibri" w:hAnsi="Calibri" w:cs="Tahoma"/>
          <w:color w:val="000000" w:themeColor="text1"/>
          <w:lang w:val="id-ID"/>
        </w:rPr>
        <w:t>dukung yang dibutuhkan</w:t>
      </w:r>
      <w:r w:rsidR="00A61EC4" w:rsidRPr="00BE7E76">
        <w:rPr>
          <w:rFonts w:ascii="Calibri" w:eastAsia="Calibri" w:hAnsi="Calibri" w:cs="Tahoma"/>
          <w:color w:val="000000" w:themeColor="text1"/>
          <w:lang w:val="id-ID"/>
        </w:rPr>
        <w:t>, antara lain</w:t>
      </w:r>
      <w:r w:rsidR="00BD0F61">
        <w:rPr>
          <w:rFonts w:ascii="Calibri" w:eastAsia="Calibri" w:hAnsi="Calibri" w:cs="Tahoma"/>
          <w:color w:val="000000" w:themeColor="text1"/>
          <w:lang w:val="id-ID"/>
        </w:rPr>
        <w:t xml:space="preserve"> :</w:t>
      </w:r>
    </w:p>
    <w:tbl>
      <w:tblPr>
        <w:tblpPr w:leftFromText="180" w:rightFromText="180" w:vertAnchor="page" w:horzAnchor="margin" w:tblpXSpec="right" w:tblpY="1236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636"/>
        <w:gridCol w:w="2166"/>
        <w:gridCol w:w="1134"/>
        <w:gridCol w:w="4252"/>
      </w:tblGrid>
      <w:tr w:rsidR="00300B8B" w:rsidRPr="00E11671" w:rsidTr="00300B8B">
        <w:trPr>
          <w:tblHeader/>
        </w:trPr>
        <w:tc>
          <w:tcPr>
            <w:tcW w:w="636" w:type="dxa"/>
            <w:shd w:val="clear" w:color="auto" w:fill="auto"/>
            <w:vAlign w:val="center"/>
          </w:tcPr>
          <w:p w:rsidR="00300B8B" w:rsidRPr="00E11671" w:rsidRDefault="00300B8B" w:rsidP="00300B8B">
            <w:pPr>
              <w:spacing w:after="200" w:line="360" w:lineRule="auto"/>
              <w:jc w:val="center"/>
              <w:rPr>
                <w:rFonts w:ascii="Calibri" w:eastAsia="Calibri" w:hAnsi="Calibri" w:cs="Arial"/>
                <w:b/>
                <w:color w:val="000000"/>
                <w:sz w:val="22"/>
                <w:szCs w:val="22"/>
                <w:lang w:val="id-ID"/>
              </w:rPr>
            </w:pPr>
            <w:r w:rsidRPr="00E11671">
              <w:rPr>
                <w:rFonts w:ascii="Calibri" w:eastAsia="Calibri" w:hAnsi="Calibri" w:cs="Arial"/>
                <w:b/>
                <w:color w:val="000000"/>
                <w:sz w:val="22"/>
                <w:szCs w:val="22"/>
                <w:lang w:val="id-ID"/>
              </w:rPr>
              <w:t>No</w:t>
            </w:r>
          </w:p>
        </w:tc>
        <w:tc>
          <w:tcPr>
            <w:tcW w:w="2166" w:type="dxa"/>
            <w:shd w:val="clear" w:color="auto" w:fill="auto"/>
            <w:vAlign w:val="center"/>
          </w:tcPr>
          <w:p w:rsidR="00300B8B" w:rsidRPr="00E11671" w:rsidRDefault="00300B8B" w:rsidP="00300B8B">
            <w:pPr>
              <w:spacing w:after="200" w:line="360" w:lineRule="auto"/>
              <w:jc w:val="center"/>
              <w:rPr>
                <w:rFonts w:ascii="Calibri" w:eastAsia="Calibri" w:hAnsi="Calibri" w:cs="Arial"/>
                <w:b/>
                <w:color w:val="000000"/>
                <w:sz w:val="22"/>
                <w:szCs w:val="22"/>
                <w:lang w:val="id-ID"/>
              </w:rPr>
            </w:pPr>
            <w:r w:rsidRPr="00E11671">
              <w:rPr>
                <w:rFonts w:ascii="Calibri" w:eastAsia="Calibri" w:hAnsi="Calibri" w:cs="Arial"/>
                <w:b/>
                <w:color w:val="000000"/>
                <w:sz w:val="22"/>
                <w:szCs w:val="22"/>
                <w:lang w:val="id-ID"/>
              </w:rPr>
              <w:t>Tenaga Pendukung</w:t>
            </w:r>
          </w:p>
        </w:tc>
        <w:tc>
          <w:tcPr>
            <w:tcW w:w="1134" w:type="dxa"/>
            <w:shd w:val="clear" w:color="auto" w:fill="auto"/>
            <w:vAlign w:val="center"/>
          </w:tcPr>
          <w:p w:rsidR="00300B8B" w:rsidRPr="00E11671" w:rsidRDefault="00300B8B" w:rsidP="00300B8B">
            <w:pPr>
              <w:spacing w:after="200" w:line="360" w:lineRule="auto"/>
              <w:jc w:val="center"/>
              <w:rPr>
                <w:rFonts w:ascii="Calibri" w:eastAsia="Calibri" w:hAnsi="Calibri" w:cs="Arial"/>
                <w:b/>
                <w:color w:val="000000"/>
                <w:sz w:val="22"/>
                <w:szCs w:val="22"/>
                <w:lang w:val="id-ID"/>
              </w:rPr>
            </w:pPr>
            <w:r w:rsidRPr="00E11671">
              <w:rPr>
                <w:rFonts w:ascii="Calibri" w:eastAsia="Calibri" w:hAnsi="Calibri" w:cs="Arial"/>
                <w:b/>
                <w:color w:val="000000"/>
                <w:sz w:val="22"/>
                <w:szCs w:val="22"/>
                <w:lang w:val="id-ID"/>
              </w:rPr>
              <w:t>Jumlah</w:t>
            </w:r>
          </w:p>
        </w:tc>
        <w:tc>
          <w:tcPr>
            <w:tcW w:w="4252" w:type="dxa"/>
            <w:shd w:val="clear" w:color="auto" w:fill="auto"/>
            <w:vAlign w:val="center"/>
          </w:tcPr>
          <w:p w:rsidR="00300B8B" w:rsidRPr="00E11671" w:rsidRDefault="00300B8B" w:rsidP="00300B8B">
            <w:pPr>
              <w:spacing w:after="200" w:line="360" w:lineRule="auto"/>
              <w:jc w:val="center"/>
              <w:rPr>
                <w:rFonts w:ascii="Calibri" w:eastAsia="Calibri" w:hAnsi="Calibri" w:cs="Arial"/>
                <w:b/>
                <w:color w:val="000000"/>
                <w:sz w:val="22"/>
                <w:szCs w:val="22"/>
                <w:lang w:val="id-ID"/>
              </w:rPr>
            </w:pPr>
            <w:r w:rsidRPr="00E11671">
              <w:rPr>
                <w:rFonts w:ascii="Calibri" w:eastAsia="Calibri" w:hAnsi="Calibri" w:cs="Arial"/>
                <w:b/>
                <w:color w:val="000000"/>
                <w:sz w:val="22"/>
                <w:szCs w:val="22"/>
                <w:lang w:val="id-ID"/>
              </w:rPr>
              <w:t>Pendidikan</w:t>
            </w:r>
          </w:p>
        </w:tc>
      </w:tr>
      <w:tr w:rsidR="00300B8B" w:rsidRPr="00E11671" w:rsidTr="00300B8B">
        <w:tc>
          <w:tcPr>
            <w:tcW w:w="63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1</w:t>
            </w:r>
          </w:p>
        </w:tc>
        <w:tc>
          <w:tcPr>
            <w:tcW w:w="216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Tenaga</w:t>
            </w:r>
            <w:r w:rsidRPr="00E11671">
              <w:rPr>
                <w:rFonts w:ascii="Calibri" w:eastAsia="Calibri" w:hAnsi="Calibri" w:cs="Arial"/>
                <w:color w:val="000000"/>
                <w:sz w:val="22"/>
                <w:szCs w:val="22"/>
                <w:lang w:val="sv-SE"/>
              </w:rPr>
              <w:t xml:space="preserve"> administrasi</w:t>
            </w:r>
          </w:p>
        </w:tc>
        <w:tc>
          <w:tcPr>
            <w:tcW w:w="1134" w:type="dxa"/>
            <w:shd w:val="clear" w:color="auto" w:fill="auto"/>
          </w:tcPr>
          <w:p w:rsidR="00300B8B" w:rsidRPr="00BE7E76" w:rsidRDefault="00300B8B" w:rsidP="00300B8B">
            <w:pPr>
              <w:spacing w:after="200" w:line="360" w:lineRule="auto"/>
              <w:jc w:val="center"/>
              <w:rPr>
                <w:rFonts w:ascii="Calibri" w:eastAsia="Calibri" w:hAnsi="Calibri" w:cs="Arial"/>
                <w:color w:val="000000"/>
                <w:sz w:val="22"/>
                <w:szCs w:val="22"/>
                <w:lang w:val="id-ID"/>
              </w:rPr>
            </w:pPr>
            <w:r>
              <w:rPr>
                <w:rFonts w:ascii="Calibri" w:eastAsia="Calibri" w:hAnsi="Calibri" w:cs="Arial"/>
                <w:color w:val="000000"/>
                <w:sz w:val="22"/>
                <w:szCs w:val="22"/>
                <w:lang w:val="id-ID"/>
              </w:rPr>
              <w:t>1</w:t>
            </w:r>
          </w:p>
        </w:tc>
        <w:tc>
          <w:tcPr>
            <w:tcW w:w="4252" w:type="dxa"/>
            <w:shd w:val="clear" w:color="auto" w:fill="auto"/>
          </w:tcPr>
          <w:p w:rsidR="00300B8B" w:rsidRPr="00E11671" w:rsidRDefault="00300B8B" w:rsidP="00300B8B">
            <w:pPr>
              <w:spacing w:after="200" w:line="360" w:lineRule="auto"/>
              <w:jc w:val="center"/>
              <w:rPr>
                <w:rFonts w:ascii="Calibri" w:eastAsia="Calibri" w:hAnsi="Calibri" w:cs="Arial"/>
                <w:color w:val="000000"/>
                <w:sz w:val="22"/>
                <w:szCs w:val="22"/>
                <w:lang w:val="id-ID"/>
              </w:rPr>
            </w:pPr>
            <w:r w:rsidRPr="00E11671">
              <w:rPr>
                <w:rFonts w:ascii="Calibri" w:eastAsia="Calibri" w:hAnsi="Calibri" w:cs="Arial"/>
                <w:color w:val="000000"/>
                <w:sz w:val="22"/>
                <w:szCs w:val="22"/>
                <w:lang w:val="sv-SE"/>
              </w:rPr>
              <w:t>SLTA/Sederajat</w:t>
            </w:r>
          </w:p>
        </w:tc>
      </w:tr>
      <w:tr w:rsidR="00300B8B" w:rsidRPr="00E11671" w:rsidTr="00300B8B">
        <w:tc>
          <w:tcPr>
            <w:tcW w:w="63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2</w:t>
            </w:r>
          </w:p>
        </w:tc>
        <w:tc>
          <w:tcPr>
            <w:tcW w:w="216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Drafter</w:t>
            </w:r>
          </w:p>
        </w:tc>
        <w:tc>
          <w:tcPr>
            <w:tcW w:w="1134" w:type="dxa"/>
            <w:shd w:val="clear" w:color="auto" w:fill="auto"/>
          </w:tcPr>
          <w:p w:rsidR="00300B8B" w:rsidRPr="00BE7E76" w:rsidRDefault="00300B8B" w:rsidP="00300B8B">
            <w:pPr>
              <w:spacing w:after="200" w:line="360" w:lineRule="auto"/>
              <w:jc w:val="center"/>
              <w:rPr>
                <w:rFonts w:ascii="Calibri" w:eastAsia="Calibri" w:hAnsi="Calibri" w:cs="Arial"/>
                <w:color w:val="000000"/>
                <w:sz w:val="22"/>
                <w:szCs w:val="22"/>
                <w:lang w:val="id-ID"/>
              </w:rPr>
            </w:pPr>
            <w:r>
              <w:rPr>
                <w:rFonts w:ascii="Calibri" w:eastAsia="Calibri" w:hAnsi="Calibri" w:cs="Arial"/>
                <w:color w:val="000000"/>
                <w:sz w:val="22"/>
                <w:szCs w:val="22"/>
                <w:lang w:val="id-ID"/>
              </w:rPr>
              <w:t>1</w:t>
            </w:r>
          </w:p>
        </w:tc>
        <w:tc>
          <w:tcPr>
            <w:tcW w:w="4252" w:type="dxa"/>
            <w:shd w:val="clear" w:color="auto" w:fill="auto"/>
          </w:tcPr>
          <w:p w:rsidR="00300B8B" w:rsidRPr="00E11671" w:rsidRDefault="00300B8B" w:rsidP="00300B8B">
            <w:pPr>
              <w:spacing w:after="200" w:line="360" w:lineRule="auto"/>
              <w:jc w:val="center"/>
              <w:rPr>
                <w:rFonts w:ascii="Calibri" w:eastAsia="Calibri" w:hAnsi="Calibri" w:cs="Arial"/>
                <w:color w:val="000000"/>
                <w:sz w:val="22"/>
                <w:szCs w:val="22"/>
              </w:rPr>
            </w:pPr>
            <w:r w:rsidRPr="00E11671">
              <w:rPr>
                <w:rFonts w:ascii="Calibri" w:eastAsia="Calibri" w:hAnsi="Calibri" w:cs="Arial"/>
                <w:color w:val="000000"/>
                <w:sz w:val="22"/>
                <w:szCs w:val="22"/>
                <w:lang w:val="id-ID"/>
              </w:rPr>
              <w:t xml:space="preserve">D3 Sipil / D3 Arsitektur /D3 </w:t>
            </w:r>
            <w:r w:rsidRPr="00E11671">
              <w:rPr>
                <w:rFonts w:ascii="Calibri" w:eastAsia="Calibri" w:hAnsi="Calibri" w:cs="Arial"/>
                <w:color w:val="000000"/>
                <w:sz w:val="22"/>
                <w:szCs w:val="22"/>
              </w:rPr>
              <w:t>planologi</w:t>
            </w:r>
          </w:p>
        </w:tc>
      </w:tr>
      <w:tr w:rsidR="00300B8B" w:rsidRPr="00E11671" w:rsidTr="00300B8B">
        <w:tc>
          <w:tcPr>
            <w:tcW w:w="63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3</w:t>
            </w:r>
          </w:p>
        </w:tc>
        <w:tc>
          <w:tcPr>
            <w:tcW w:w="216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sv-SE"/>
              </w:rPr>
              <w:t>Tenaga Surveyor</w:t>
            </w:r>
          </w:p>
        </w:tc>
        <w:tc>
          <w:tcPr>
            <w:tcW w:w="1134" w:type="dxa"/>
            <w:shd w:val="clear" w:color="auto" w:fill="auto"/>
          </w:tcPr>
          <w:p w:rsidR="00300B8B" w:rsidRPr="00A55F93" w:rsidRDefault="00A55F93" w:rsidP="00300B8B">
            <w:pPr>
              <w:spacing w:after="200" w:line="360" w:lineRule="auto"/>
              <w:jc w:val="center"/>
              <w:rPr>
                <w:rFonts w:ascii="Calibri" w:eastAsia="Calibri" w:hAnsi="Calibri" w:cs="Arial"/>
                <w:color w:val="000000"/>
                <w:sz w:val="22"/>
                <w:szCs w:val="22"/>
              </w:rPr>
            </w:pPr>
            <w:r>
              <w:rPr>
                <w:rFonts w:ascii="Calibri" w:eastAsia="Calibri" w:hAnsi="Calibri" w:cs="Arial"/>
                <w:color w:val="000000"/>
                <w:sz w:val="22"/>
                <w:szCs w:val="22"/>
              </w:rPr>
              <w:t>4</w:t>
            </w:r>
          </w:p>
        </w:tc>
        <w:tc>
          <w:tcPr>
            <w:tcW w:w="4252" w:type="dxa"/>
            <w:shd w:val="clear" w:color="auto" w:fill="auto"/>
          </w:tcPr>
          <w:p w:rsidR="00300B8B" w:rsidRPr="00E11671" w:rsidRDefault="00300B8B" w:rsidP="00300B8B">
            <w:pPr>
              <w:spacing w:after="200" w:line="360" w:lineRule="auto"/>
              <w:jc w:val="center"/>
              <w:rPr>
                <w:rFonts w:ascii="Calibri" w:eastAsia="Calibri" w:hAnsi="Calibri" w:cs="Arial"/>
                <w:color w:val="000000"/>
                <w:sz w:val="22"/>
                <w:szCs w:val="22"/>
              </w:rPr>
            </w:pPr>
            <w:r w:rsidRPr="00E11671">
              <w:rPr>
                <w:rFonts w:ascii="Calibri" w:eastAsia="Calibri" w:hAnsi="Calibri" w:cs="Arial"/>
                <w:color w:val="000000"/>
                <w:sz w:val="22"/>
                <w:szCs w:val="22"/>
                <w:lang w:val="id-ID"/>
              </w:rPr>
              <w:t xml:space="preserve">D3 Sipil / D3 Arsitektur /D3 </w:t>
            </w:r>
            <w:r w:rsidRPr="00E11671">
              <w:rPr>
                <w:rFonts w:ascii="Calibri" w:eastAsia="Calibri" w:hAnsi="Calibri" w:cs="Arial"/>
                <w:color w:val="000000"/>
                <w:sz w:val="22"/>
                <w:szCs w:val="22"/>
              </w:rPr>
              <w:t>planologi</w:t>
            </w:r>
          </w:p>
        </w:tc>
      </w:tr>
      <w:tr w:rsidR="00300B8B" w:rsidRPr="00E11671" w:rsidTr="00300B8B">
        <w:tc>
          <w:tcPr>
            <w:tcW w:w="63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4</w:t>
            </w:r>
          </w:p>
        </w:tc>
        <w:tc>
          <w:tcPr>
            <w:tcW w:w="2166" w:type="dxa"/>
            <w:shd w:val="clear" w:color="auto" w:fill="auto"/>
          </w:tcPr>
          <w:p w:rsidR="00300B8B" w:rsidRPr="00E11671" w:rsidRDefault="00300B8B" w:rsidP="00300B8B">
            <w:pPr>
              <w:spacing w:after="200" w:line="360" w:lineRule="auto"/>
              <w:jc w:val="both"/>
              <w:rPr>
                <w:rFonts w:ascii="Calibri" w:eastAsia="Calibri" w:hAnsi="Calibri" w:cs="Arial"/>
                <w:color w:val="000000"/>
                <w:sz w:val="22"/>
                <w:szCs w:val="22"/>
                <w:lang w:val="id-ID"/>
              </w:rPr>
            </w:pPr>
            <w:r w:rsidRPr="00E11671">
              <w:rPr>
                <w:rFonts w:ascii="Calibri" w:eastAsia="Calibri" w:hAnsi="Calibri" w:cs="Arial"/>
                <w:color w:val="000000"/>
                <w:sz w:val="22"/>
                <w:szCs w:val="22"/>
                <w:lang w:val="id-ID"/>
              </w:rPr>
              <w:t>Tenaga Estimator</w:t>
            </w:r>
          </w:p>
        </w:tc>
        <w:tc>
          <w:tcPr>
            <w:tcW w:w="1134" w:type="dxa"/>
            <w:shd w:val="clear" w:color="auto" w:fill="auto"/>
          </w:tcPr>
          <w:p w:rsidR="00300B8B" w:rsidRPr="00BE7E76" w:rsidRDefault="00300B8B" w:rsidP="00300B8B">
            <w:pPr>
              <w:spacing w:after="200" w:line="360" w:lineRule="auto"/>
              <w:jc w:val="center"/>
              <w:rPr>
                <w:rFonts w:ascii="Calibri" w:eastAsia="Calibri" w:hAnsi="Calibri" w:cs="Arial"/>
                <w:color w:val="000000"/>
                <w:sz w:val="22"/>
                <w:szCs w:val="22"/>
                <w:lang w:val="id-ID"/>
              </w:rPr>
            </w:pPr>
            <w:r>
              <w:rPr>
                <w:rFonts w:ascii="Calibri" w:eastAsia="Calibri" w:hAnsi="Calibri" w:cs="Arial"/>
                <w:color w:val="000000"/>
                <w:sz w:val="22"/>
                <w:szCs w:val="22"/>
                <w:lang w:val="id-ID"/>
              </w:rPr>
              <w:t>1</w:t>
            </w:r>
          </w:p>
        </w:tc>
        <w:tc>
          <w:tcPr>
            <w:tcW w:w="4252" w:type="dxa"/>
            <w:shd w:val="clear" w:color="auto" w:fill="auto"/>
          </w:tcPr>
          <w:p w:rsidR="00300B8B" w:rsidRPr="00A55F93" w:rsidRDefault="00300B8B" w:rsidP="00300B8B">
            <w:pPr>
              <w:spacing w:after="200" w:line="360" w:lineRule="auto"/>
              <w:jc w:val="center"/>
              <w:rPr>
                <w:rFonts w:ascii="Calibri" w:eastAsia="Calibri" w:hAnsi="Calibri" w:cs="Arial"/>
                <w:color w:val="000000"/>
                <w:sz w:val="22"/>
                <w:szCs w:val="22"/>
              </w:rPr>
            </w:pPr>
            <w:r w:rsidRPr="00E11671">
              <w:rPr>
                <w:rFonts w:ascii="Calibri" w:eastAsia="Calibri" w:hAnsi="Calibri" w:cs="Arial"/>
                <w:color w:val="000000"/>
                <w:sz w:val="22"/>
                <w:szCs w:val="22"/>
                <w:lang w:val="id-ID"/>
              </w:rPr>
              <w:t xml:space="preserve">D3 Sipil / D3 Arsitektur </w:t>
            </w:r>
          </w:p>
        </w:tc>
      </w:tr>
    </w:tbl>
    <w:p w:rsidR="00BE2B02" w:rsidRDefault="00BE2B02"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CE65D4" w:rsidRDefault="00CE65D4"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CE65D4" w:rsidRDefault="00CE65D4"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CE65D4" w:rsidRDefault="00CE65D4"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CE65D4" w:rsidRDefault="00CE65D4"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CE65D4" w:rsidRDefault="00CE65D4"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4C00EE" w:rsidRDefault="004C00EE" w:rsidP="007C3F03">
      <w:pPr>
        <w:tabs>
          <w:tab w:val="center" w:pos="-3179"/>
          <w:tab w:val="left" w:pos="567"/>
        </w:tabs>
        <w:spacing w:after="200" w:line="360" w:lineRule="auto"/>
        <w:rPr>
          <w:rFonts w:ascii="Footlight MT Light" w:hAnsi="Footlight MT Light" w:cs="Arial"/>
          <w:b/>
          <w:bCs/>
          <w:color w:val="000000" w:themeColor="text1"/>
        </w:rPr>
      </w:pPr>
    </w:p>
    <w:p w:rsidR="002D2C1F" w:rsidRDefault="002D2C1F" w:rsidP="007C3F03">
      <w:pPr>
        <w:tabs>
          <w:tab w:val="center" w:pos="-3179"/>
          <w:tab w:val="left" w:pos="567"/>
        </w:tabs>
        <w:spacing w:after="200" w:line="360" w:lineRule="auto"/>
        <w:rPr>
          <w:rFonts w:ascii="Calibri" w:hAnsi="Calibri" w:cs="Tahoma"/>
          <w:b/>
          <w:bCs/>
          <w:color w:val="000000" w:themeColor="text1"/>
          <w:lang w:val="id-ID"/>
        </w:rPr>
      </w:pPr>
    </w:p>
    <w:p w:rsidR="00110C30" w:rsidRDefault="00110C30" w:rsidP="007C3F03">
      <w:pPr>
        <w:tabs>
          <w:tab w:val="center" w:pos="-3179"/>
          <w:tab w:val="left" w:pos="567"/>
        </w:tabs>
        <w:spacing w:after="200" w:line="360" w:lineRule="auto"/>
        <w:rPr>
          <w:rFonts w:ascii="Calibri" w:hAnsi="Calibri" w:cs="Tahoma"/>
          <w:b/>
          <w:bCs/>
          <w:color w:val="000000" w:themeColor="text1"/>
        </w:rPr>
      </w:pPr>
    </w:p>
    <w:p w:rsidR="00FA04CF" w:rsidRDefault="00FA04CF" w:rsidP="007C3F03">
      <w:pPr>
        <w:tabs>
          <w:tab w:val="center" w:pos="-3179"/>
          <w:tab w:val="left" w:pos="567"/>
        </w:tabs>
        <w:spacing w:after="200" w:line="360" w:lineRule="auto"/>
        <w:rPr>
          <w:rFonts w:ascii="Calibri" w:hAnsi="Calibri" w:cs="Tahoma"/>
          <w:b/>
          <w:bCs/>
          <w:color w:val="000000" w:themeColor="text1"/>
        </w:rPr>
      </w:pPr>
    </w:p>
    <w:p w:rsidR="00300B8B" w:rsidRPr="00FA04CF" w:rsidRDefault="00300B8B" w:rsidP="007C3F03">
      <w:pPr>
        <w:tabs>
          <w:tab w:val="center" w:pos="-3179"/>
          <w:tab w:val="left" w:pos="567"/>
        </w:tabs>
        <w:spacing w:after="200" w:line="360" w:lineRule="auto"/>
        <w:rPr>
          <w:rFonts w:ascii="Calibri" w:hAnsi="Calibri" w:cs="Tahoma"/>
          <w:b/>
          <w:bCs/>
          <w:color w:val="000000" w:themeColor="text1"/>
        </w:rPr>
      </w:pPr>
    </w:p>
    <w:p w:rsidR="00A61EC4" w:rsidRPr="00E11671" w:rsidRDefault="00D96679" w:rsidP="00D71A9E">
      <w:pPr>
        <w:numPr>
          <w:ilvl w:val="0"/>
          <w:numId w:val="22"/>
        </w:numPr>
        <w:tabs>
          <w:tab w:val="center" w:pos="-3179"/>
          <w:tab w:val="left" w:pos="567"/>
        </w:tabs>
        <w:spacing w:line="360" w:lineRule="auto"/>
        <w:ind w:left="540" w:hanging="450"/>
        <w:rPr>
          <w:rFonts w:ascii="Calibri" w:hAnsi="Calibri" w:cs="Tahoma"/>
          <w:b/>
          <w:bCs/>
          <w:color w:val="000000" w:themeColor="text1"/>
          <w:lang w:val="id-ID"/>
        </w:rPr>
      </w:pPr>
      <w:r w:rsidRPr="00E11671">
        <w:rPr>
          <w:rFonts w:ascii="Calibri" w:hAnsi="Calibri" w:cs="Tahoma"/>
          <w:b/>
          <w:bCs/>
          <w:color w:val="000000" w:themeColor="text1"/>
          <w:lang w:val="id-ID"/>
        </w:rPr>
        <w:lastRenderedPageBreak/>
        <w:t>J</w:t>
      </w:r>
      <w:r w:rsidRPr="00E11671">
        <w:rPr>
          <w:rFonts w:ascii="Calibri" w:hAnsi="Calibri" w:cs="Tahoma"/>
          <w:b/>
          <w:bCs/>
          <w:color w:val="000000" w:themeColor="text1"/>
        </w:rPr>
        <w:t>angka Waktu Pelaksanaan</w:t>
      </w:r>
    </w:p>
    <w:p w:rsidR="00883103" w:rsidRPr="00E11671" w:rsidRDefault="00A61EC4" w:rsidP="007C3F03">
      <w:pPr>
        <w:spacing w:line="360" w:lineRule="auto"/>
        <w:ind w:left="567"/>
        <w:jc w:val="both"/>
        <w:rPr>
          <w:rFonts w:ascii="Calibri" w:eastAsia="Calibri" w:hAnsi="Calibri" w:cs="Tahoma"/>
          <w:color w:val="000000" w:themeColor="text1"/>
        </w:rPr>
      </w:pPr>
      <w:r w:rsidRPr="00E11671">
        <w:rPr>
          <w:rFonts w:ascii="Calibri" w:eastAsia="Calibri" w:hAnsi="Calibri" w:cs="Tahoma"/>
          <w:color w:val="000000" w:themeColor="text1"/>
          <w:lang w:val="id-ID"/>
        </w:rPr>
        <w:t xml:space="preserve">Jangka waktu pelaksanaan </w:t>
      </w:r>
      <w:r w:rsidR="00A55F93" w:rsidRPr="000B6D45">
        <w:rPr>
          <w:rFonts w:asciiTheme="minorHAnsi" w:hAnsiTheme="minorHAnsi" w:cstheme="minorHAnsi"/>
          <w:color w:val="000000" w:themeColor="text1"/>
        </w:rPr>
        <w:t xml:space="preserve">studi </w:t>
      </w:r>
      <w:r w:rsidR="00FD749B">
        <w:rPr>
          <w:rFonts w:asciiTheme="minorHAnsi" w:hAnsiTheme="minorHAnsi" w:cstheme="minorHAnsi"/>
          <w:color w:val="000000" w:themeColor="text1"/>
        </w:rPr>
        <w:t>kelayakan pembangunan rusunawa P</w:t>
      </w:r>
      <w:r w:rsidR="00A55F93" w:rsidRPr="000B6D45">
        <w:rPr>
          <w:rFonts w:asciiTheme="minorHAnsi" w:hAnsiTheme="minorHAnsi" w:cstheme="minorHAnsi"/>
          <w:color w:val="000000" w:themeColor="text1"/>
        </w:rPr>
        <w:t>rovinsi Jawa Tengah</w:t>
      </w:r>
      <w:r w:rsidR="00A55F93">
        <w:rPr>
          <w:rFonts w:asciiTheme="minorHAnsi" w:hAnsiTheme="minorHAnsi" w:cstheme="minorHAnsi"/>
          <w:color w:val="000000" w:themeColor="text1"/>
        </w:rPr>
        <w:t xml:space="preserve"> </w:t>
      </w:r>
      <w:r w:rsidRPr="00E11671">
        <w:rPr>
          <w:rFonts w:ascii="Calibri" w:eastAsia="Calibri" w:hAnsi="Calibri" w:cs="Tahoma"/>
          <w:color w:val="000000" w:themeColor="text1"/>
          <w:lang w:val="id-ID"/>
        </w:rPr>
        <w:t xml:space="preserve">dilakukan selama </w:t>
      </w:r>
      <w:r w:rsidR="00A55F93">
        <w:rPr>
          <w:rFonts w:ascii="Calibri" w:eastAsia="Calibri" w:hAnsi="Calibri" w:cs="Tahoma"/>
          <w:color w:val="000000" w:themeColor="text1"/>
        </w:rPr>
        <w:t>4</w:t>
      </w:r>
      <w:r w:rsidR="000A6ECE">
        <w:rPr>
          <w:rFonts w:ascii="Calibri" w:eastAsia="Calibri" w:hAnsi="Calibri" w:cs="Tahoma"/>
          <w:color w:val="000000" w:themeColor="text1"/>
        </w:rPr>
        <w:t xml:space="preserve"> </w:t>
      </w:r>
      <w:r w:rsidR="00D96679" w:rsidRPr="00E11671">
        <w:rPr>
          <w:rFonts w:ascii="Calibri" w:eastAsia="Calibri" w:hAnsi="Calibri" w:cs="Tahoma"/>
          <w:color w:val="000000" w:themeColor="text1"/>
          <w:lang w:val="id-ID"/>
        </w:rPr>
        <w:t>(</w:t>
      </w:r>
      <w:r w:rsidR="00A55F93">
        <w:rPr>
          <w:rFonts w:ascii="Calibri" w:eastAsia="Calibri" w:hAnsi="Calibri" w:cs="Tahoma"/>
          <w:color w:val="000000" w:themeColor="text1"/>
        </w:rPr>
        <w:t>empat</w:t>
      </w:r>
      <w:r w:rsidRPr="00E11671">
        <w:rPr>
          <w:rFonts w:ascii="Calibri" w:eastAsia="Calibri" w:hAnsi="Calibri" w:cs="Tahoma"/>
          <w:color w:val="000000" w:themeColor="text1"/>
          <w:lang w:val="id-ID"/>
        </w:rPr>
        <w:t>) bulan,</w:t>
      </w:r>
      <w:r w:rsidR="00A55F93">
        <w:rPr>
          <w:rFonts w:ascii="Calibri" w:eastAsia="Calibri" w:hAnsi="Calibri" w:cs="Tahoma"/>
          <w:color w:val="000000" w:themeColor="text1"/>
        </w:rPr>
        <w:t xml:space="preserve"> </w:t>
      </w:r>
      <w:r w:rsidRPr="00E11671">
        <w:rPr>
          <w:rFonts w:ascii="Calibri" w:eastAsia="Calibri" w:hAnsi="Calibri" w:cs="Tahoma"/>
          <w:color w:val="000000" w:themeColor="text1"/>
        </w:rPr>
        <w:t>terhitung dari sejak tangal Surat Perintah Mulai Kerja (SPMK). Untuk itu konsultan dimintakan menyusun rincian jadwal dan mobilisasi tenaga ahli  dalam kurun waktu yang ditetapkan</w:t>
      </w:r>
      <w:r w:rsidRPr="00E11671">
        <w:rPr>
          <w:rFonts w:ascii="Calibri" w:eastAsia="Calibri" w:hAnsi="Calibri" w:cs="Tahoma"/>
          <w:color w:val="000000" w:themeColor="text1"/>
          <w:lang w:val="id-ID"/>
        </w:rPr>
        <w:t xml:space="preserve"> . </w:t>
      </w:r>
    </w:p>
    <w:tbl>
      <w:tblPr>
        <w:tblpPr w:leftFromText="180" w:rightFromText="180" w:vertAnchor="text" w:horzAnchor="margin" w:tblpXSpec="center" w:tblpY="79"/>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74"/>
        <w:gridCol w:w="2409"/>
        <w:gridCol w:w="853"/>
        <w:gridCol w:w="992"/>
        <w:gridCol w:w="992"/>
        <w:gridCol w:w="992"/>
      </w:tblGrid>
      <w:tr w:rsidR="00ED5231" w:rsidRPr="00554E69" w:rsidTr="00246EE7">
        <w:tc>
          <w:tcPr>
            <w:tcW w:w="674" w:type="dxa"/>
            <w:vMerge w:val="restart"/>
            <w:shd w:val="clear" w:color="auto" w:fill="D9D9D9"/>
            <w:vAlign w:val="center"/>
          </w:tcPr>
          <w:p w:rsidR="00ED5231" w:rsidRPr="00554E69" w:rsidRDefault="00ED5231" w:rsidP="0086689A">
            <w:pPr>
              <w:spacing w:line="360" w:lineRule="auto"/>
              <w:jc w:val="center"/>
              <w:rPr>
                <w:rFonts w:ascii="Calibri" w:eastAsia="Calibri" w:hAnsi="Calibri" w:cs="Tahoma"/>
                <w:b/>
                <w:sz w:val="22"/>
                <w:szCs w:val="22"/>
                <w:lang w:val="id-ID"/>
              </w:rPr>
            </w:pPr>
            <w:r w:rsidRPr="00554E69">
              <w:rPr>
                <w:rFonts w:ascii="Calibri" w:eastAsia="Calibri" w:hAnsi="Calibri" w:cs="Tahoma"/>
                <w:b/>
                <w:sz w:val="22"/>
                <w:szCs w:val="22"/>
                <w:lang w:val="id-ID"/>
              </w:rPr>
              <w:t>No</w:t>
            </w:r>
          </w:p>
        </w:tc>
        <w:tc>
          <w:tcPr>
            <w:tcW w:w="2409" w:type="dxa"/>
            <w:vMerge w:val="restart"/>
            <w:shd w:val="clear" w:color="auto" w:fill="D9D9D9"/>
            <w:vAlign w:val="center"/>
          </w:tcPr>
          <w:p w:rsidR="00ED5231" w:rsidRPr="00554E69" w:rsidRDefault="00ED5231" w:rsidP="0086689A">
            <w:pPr>
              <w:spacing w:line="360" w:lineRule="auto"/>
              <w:jc w:val="center"/>
              <w:rPr>
                <w:rFonts w:ascii="Calibri" w:eastAsia="Calibri" w:hAnsi="Calibri" w:cs="Tahoma"/>
                <w:b/>
                <w:sz w:val="22"/>
                <w:szCs w:val="22"/>
                <w:lang w:val="id-ID"/>
              </w:rPr>
            </w:pPr>
            <w:r w:rsidRPr="00554E69">
              <w:rPr>
                <w:rFonts w:ascii="Calibri" w:eastAsia="Calibri" w:hAnsi="Calibri" w:cs="Tahoma"/>
                <w:b/>
                <w:sz w:val="22"/>
                <w:szCs w:val="22"/>
                <w:lang w:val="id-ID"/>
              </w:rPr>
              <w:t>Kegiatan</w:t>
            </w:r>
          </w:p>
        </w:tc>
        <w:tc>
          <w:tcPr>
            <w:tcW w:w="3829" w:type="dxa"/>
            <w:gridSpan w:val="4"/>
            <w:shd w:val="clear" w:color="auto" w:fill="D9D9D9"/>
          </w:tcPr>
          <w:p w:rsidR="00ED5231" w:rsidRPr="00554E69" w:rsidRDefault="00ED5231" w:rsidP="0086689A">
            <w:pPr>
              <w:spacing w:line="360" w:lineRule="auto"/>
              <w:jc w:val="center"/>
              <w:rPr>
                <w:rFonts w:ascii="Calibri" w:eastAsia="Calibri" w:hAnsi="Calibri" w:cs="Tahoma"/>
                <w:b/>
                <w:sz w:val="22"/>
                <w:szCs w:val="22"/>
                <w:lang w:val="id-ID"/>
              </w:rPr>
            </w:pPr>
            <w:r w:rsidRPr="00554E69">
              <w:rPr>
                <w:rFonts w:ascii="Calibri" w:eastAsia="Calibri" w:hAnsi="Calibri" w:cs="Tahoma"/>
                <w:b/>
                <w:sz w:val="22"/>
                <w:szCs w:val="22"/>
                <w:lang w:val="id-ID"/>
              </w:rPr>
              <w:t>Bulan</w:t>
            </w:r>
          </w:p>
        </w:tc>
      </w:tr>
      <w:tr w:rsidR="00BE7E76" w:rsidRPr="00554E69" w:rsidTr="00ED5231">
        <w:trPr>
          <w:trHeight w:val="295"/>
        </w:trPr>
        <w:tc>
          <w:tcPr>
            <w:tcW w:w="674" w:type="dxa"/>
            <w:vMerge/>
          </w:tcPr>
          <w:p w:rsidR="00BE7E76" w:rsidRPr="00554E69" w:rsidRDefault="00BE7E76" w:rsidP="0086689A">
            <w:pPr>
              <w:spacing w:line="360" w:lineRule="auto"/>
              <w:jc w:val="both"/>
              <w:rPr>
                <w:rFonts w:ascii="Calibri" w:eastAsia="Calibri" w:hAnsi="Calibri" w:cs="Tahoma"/>
                <w:sz w:val="22"/>
                <w:szCs w:val="22"/>
                <w:lang w:val="id-ID"/>
              </w:rPr>
            </w:pPr>
          </w:p>
        </w:tc>
        <w:tc>
          <w:tcPr>
            <w:tcW w:w="2409" w:type="dxa"/>
            <w:vMerge/>
          </w:tcPr>
          <w:p w:rsidR="00BE7E76" w:rsidRPr="00554E69" w:rsidRDefault="00BE7E76" w:rsidP="0086689A">
            <w:pPr>
              <w:spacing w:line="360" w:lineRule="auto"/>
              <w:jc w:val="both"/>
              <w:rPr>
                <w:rFonts w:ascii="Calibri" w:eastAsia="Calibri" w:hAnsi="Calibri" w:cs="Tahoma"/>
                <w:sz w:val="22"/>
                <w:szCs w:val="22"/>
                <w:lang w:val="id-ID"/>
              </w:rPr>
            </w:pPr>
          </w:p>
        </w:tc>
        <w:tc>
          <w:tcPr>
            <w:tcW w:w="853" w:type="dxa"/>
            <w:shd w:val="clear" w:color="auto" w:fill="D9D9D9"/>
            <w:vAlign w:val="center"/>
          </w:tcPr>
          <w:p w:rsidR="00BE7E76" w:rsidRPr="00554E69" w:rsidRDefault="00BE7E76" w:rsidP="0086689A">
            <w:pPr>
              <w:spacing w:line="360" w:lineRule="auto"/>
              <w:jc w:val="center"/>
              <w:rPr>
                <w:rFonts w:ascii="Calibri" w:eastAsia="Calibri" w:hAnsi="Calibri" w:cs="Tahoma"/>
                <w:b/>
                <w:sz w:val="22"/>
                <w:szCs w:val="22"/>
                <w:lang w:val="id-ID"/>
              </w:rPr>
            </w:pPr>
            <w:r w:rsidRPr="00554E69">
              <w:rPr>
                <w:rFonts w:ascii="Calibri" w:eastAsia="Calibri" w:hAnsi="Calibri" w:cs="Tahoma"/>
                <w:b/>
                <w:sz w:val="22"/>
                <w:szCs w:val="22"/>
                <w:lang w:val="id-ID"/>
              </w:rPr>
              <w:t>I</w:t>
            </w:r>
          </w:p>
        </w:tc>
        <w:tc>
          <w:tcPr>
            <w:tcW w:w="992" w:type="dxa"/>
            <w:shd w:val="clear" w:color="auto" w:fill="D9D9D9"/>
            <w:vAlign w:val="center"/>
          </w:tcPr>
          <w:p w:rsidR="00BE7E76" w:rsidRPr="00554E69" w:rsidRDefault="00BE7E76" w:rsidP="0086689A">
            <w:pPr>
              <w:spacing w:line="360" w:lineRule="auto"/>
              <w:jc w:val="center"/>
              <w:rPr>
                <w:rFonts w:ascii="Calibri" w:eastAsia="Calibri" w:hAnsi="Calibri" w:cs="Tahoma"/>
                <w:b/>
                <w:sz w:val="22"/>
                <w:szCs w:val="22"/>
                <w:lang w:val="id-ID"/>
              </w:rPr>
            </w:pPr>
            <w:r w:rsidRPr="00554E69">
              <w:rPr>
                <w:rFonts w:ascii="Calibri" w:eastAsia="Calibri" w:hAnsi="Calibri" w:cs="Tahoma"/>
                <w:b/>
                <w:sz w:val="22"/>
                <w:szCs w:val="22"/>
                <w:lang w:val="id-ID"/>
              </w:rPr>
              <w:t>II</w:t>
            </w:r>
          </w:p>
        </w:tc>
        <w:tc>
          <w:tcPr>
            <w:tcW w:w="992" w:type="dxa"/>
            <w:shd w:val="clear" w:color="auto" w:fill="D9D9D9"/>
          </w:tcPr>
          <w:p w:rsidR="00BE7E76" w:rsidRPr="00554E69" w:rsidRDefault="00BE7E76" w:rsidP="0086689A">
            <w:pPr>
              <w:spacing w:line="360" w:lineRule="auto"/>
              <w:jc w:val="center"/>
              <w:rPr>
                <w:rFonts w:ascii="Calibri" w:eastAsia="Calibri" w:hAnsi="Calibri" w:cs="Tahoma"/>
                <w:b/>
                <w:sz w:val="22"/>
                <w:szCs w:val="22"/>
                <w:lang w:val="id-ID"/>
              </w:rPr>
            </w:pPr>
            <w:r w:rsidRPr="00554E69">
              <w:rPr>
                <w:rFonts w:ascii="Calibri" w:eastAsia="Calibri" w:hAnsi="Calibri" w:cs="Tahoma"/>
                <w:b/>
                <w:sz w:val="22"/>
                <w:szCs w:val="22"/>
                <w:lang w:val="id-ID"/>
              </w:rPr>
              <w:t>I</w:t>
            </w:r>
            <w:r>
              <w:rPr>
                <w:rFonts w:ascii="Calibri" w:eastAsia="Calibri" w:hAnsi="Calibri" w:cs="Tahoma"/>
                <w:b/>
                <w:sz w:val="22"/>
                <w:szCs w:val="22"/>
                <w:lang w:val="id-ID"/>
              </w:rPr>
              <w:t>II</w:t>
            </w:r>
          </w:p>
        </w:tc>
        <w:tc>
          <w:tcPr>
            <w:tcW w:w="992" w:type="dxa"/>
            <w:shd w:val="clear" w:color="auto" w:fill="D9D9D9"/>
          </w:tcPr>
          <w:p w:rsidR="00BE7E76" w:rsidRPr="00BE7E76" w:rsidRDefault="00BE7E76" w:rsidP="0086689A">
            <w:pPr>
              <w:spacing w:line="360" w:lineRule="auto"/>
              <w:jc w:val="center"/>
              <w:rPr>
                <w:rFonts w:ascii="Calibri" w:eastAsia="Calibri" w:hAnsi="Calibri" w:cs="Tahoma"/>
                <w:b/>
                <w:sz w:val="22"/>
                <w:szCs w:val="22"/>
                <w:lang w:val="id-ID"/>
              </w:rPr>
            </w:pPr>
            <w:r>
              <w:rPr>
                <w:rFonts w:ascii="Calibri" w:eastAsia="Calibri" w:hAnsi="Calibri" w:cs="Tahoma"/>
                <w:b/>
                <w:sz w:val="22"/>
                <w:szCs w:val="22"/>
                <w:lang w:val="id-ID"/>
              </w:rPr>
              <w:t>IV</w:t>
            </w:r>
          </w:p>
        </w:tc>
      </w:tr>
      <w:tr w:rsidR="00BE7E76" w:rsidRPr="00554E69" w:rsidTr="00ED5231">
        <w:tc>
          <w:tcPr>
            <w:tcW w:w="674" w:type="dxa"/>
          </w:tcPr>
          <w:p w:rsidR="00BE7E76" w:rsidRPr="00554E69" w:rsidRDefault="00ED5231" w:rsidP="00ED5231">
            <w:pPr>
              <w:spacing w:line="360" w:lineRule="auto"/>
              <w:jc w:val="center"/>
              <w:rPr>
                <w:rFonts w:ascii="Calibri" w:eastAsia="Calibri" w:hAnsi="Calibri" w:cs="Tahoma"/>
                <w:sz w:val="22"/>
                <w:szCs w:val="22"/>
                <w:lang w:val="id-ID"/>
              </w:rPr>
            </w:pPr>
            <w:r>
              <w:rPr>
                <w:rFonts w:ascii="Calibri" w:eastAsia="Calibri" w:hAnsi="Calibri" w:cs="Tahoma"/>
                <w:sz w:val="22"/>
                <w:szCs w:val="22"/>
                <w:lang w:val="id-ID"/>
              </w:rPr>
              <w:t>1</w:t>
            </w:r>
          </w:p>
        </w:tc>
        <w:tc>
          <w:tcPr>
            <w:tcW w:w="2409" w:type="dxa"/>
          </w:tcPr>
          <w:p w:rsidR="00BE7E76" w:rsidRPr="00554E69" w:rsidRDefault="00BE7E76" w:rsidP="0086689A">
            <w:pPr>
              <w:spacing w:line="360" w:lineRule="auto"/>
              <w:rPr>
                <w:rFonts w:ascii="Calibri" w:eastAsia="Calibri" w:hAnsi="Calibri" w:cs="Tahoma"/>
                <w:sz w:val="22"/>
                <w:szCs w:val="22"/>
                <w:lang w:val="id-ID"/>
              </w:rPr>
            </w:pPr>
            <w:r w:rsidRPr="00554E69">
              <w:rPr>
                <w:rFonts w:ascii="Calibri" w:eastAsia="Calibri" w:hAnsi="Calibri" w:cs="Tahoma"/>
                <w:sz w:val="22"/>
                <w:szCs w:val="22"/>
                <w:lang w:val="id-ID"/>
              </w:rPr>
              <w:t>Laporan Pendahuluan</w:t>
            </w:r>
          </w:p>
        </w:tc>
        <w:tc>
          <w:tcPr>
            <w:tcW w:w="853" w:type="dxa"/>
            <w:vAlign w:val="center"/>
          </w:tcPr>
          <w:p w:rsidR="00BE7E76" w:rsidRPr="00554E69" w:rsidRDefault="006A78C7" w:rsidP="0086689A">
            <w:pPr>
              <w:spacing w:line="360" w:lineRule="auto"/>
              <w:jc w:val="center"/>
              <w:rPr>
                <w:rFonts w:ascii="Calibri" w:eastAsia="Calibri" w:hAnsi="Calibri" w:cs="Tahoma"/>
                <w:sz w:val="22"/>
                <w:szCs w:val="22"/>
                <w:lang w:val="id-ID"/>
              </w:rPr>
            </w:pPr>
            <w:r w:rsidRPr="006A78C7">
              <w:rPr>
                <w:rFonts w:ascii="Calibri" w:eastAsia="Calibri" w:hAnsi="Calibri" w:cs="Tahoma"/>
                <w:noProof/>
                <w:sz w:val="22"/>
                <w:szCs w:val="22"/>
                <w:lang w:val="id-ID" w:eastAsia="id-ID"/>
              </w:rPr>
              <w:pict>
                <v:roundrect id="AutoShape 175" o:spid="_x0000_s1026" style="position:absolute;left:0;text-align:left;margin-left:-4.55pt;margin-top:7.75pt;width:21.75pt;height:8.6pt;z-index:251673600;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" fillcolor="#92cddc" strokecolor="#92cddc" strokeweight="1pt">
                  <v:fill color2="#daeef3" angle="135" focus="50%" type="gradient"/>
                  <v:shadow on="t" color="#205867" opacity=".5" offset="1pt"/>
                </v:roundrect>
              </w:pict>
            </w:r>
          </w:p>
        </w:tc>
        <w:tc>
          <w:tcPr>
            <w:tcW w:w="992" w:type="dxa"/>
            <w:vAlign w:val="center"/>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tcPr>
          <w:p w:rsidR="00BE7E76" w:rsidRPr="00554E69" w:rsidRDefault="00BE7E76" w:rsidP="0086689A">
            <w:pPr>
              <w:spacing w:line="360" w:lineRule="auto"/>
              <w:jc w:val="center"/>
              <w:rPr>
                <w:rFonts w:ascii="Calibri" w:eastAsia="Calibri" w:hAnsi="Calibri" w:cs="Tahoma"/>
                <w:sz w:val="22"/>
                <w:szCs w:val="22"/>
                <w:lang w:val="id-ID"/>
              </w:rPr>
            </w:pPr>
          </w:p>
        </w:tc>
      </w:tr>
      <w:tr w:rsidR="00ED5231" w:rsidRPr="00554E69" w:rsidTr="00ED5231">
        <w:tc>
          <w:tcPr>
            <w:tcW w:w="674" w:type="dxa"/>
          </w:tcPr>
          <w:p w:rsidR="00ED5231" w:rsidRPr="00554E69" w:rsidRDefault="00ED5231" w:rsidP="00ED5231">
            <w:pPr>
              <w:spacing w:line="360" w:lineRule="auto"/>
              <w:jc w:val="center"/>
              <w:rPr>
                <w:rFonts w:ascii="Calibri" w:eastAsia="Calibri" w:hAnsi="Calibri" w:cs="Tahoma"/>
                <w:sz w:val="22"/>
                <w:szCs w:val="22"/>
                <w:lang w:val="id-ID"/>
              </w:rPr>
            </w:pPr>
            <w:r>
              <w:rPr>
                <w:rFonts w:ascii="Calibri" w:eastAsia="Calibri" w:hAnsi="Calibri" w:cs="Tahoma"/>
                <w:sz w:val="22"/>
                <w:szCs w:val="22"/>
                <w:lang w:val="id-ID"/>
              </w:rPr>
              <w:t>2</w:t>
            </w:r>
          </w:p>
        </w:tc>
        <w:tc>
          <w:tcPr>
            <w:tcW w:w="2409" w:type="dxa"/>
          </w:tcPr>
          <w:p w:rsidR="00ED5231" w:rsidRPr="00554E69" w:rsidRDefault="00ED5231" w:rsidP="0086689A">
            <w:pPr>
              <w:spacing w:line="360" w:lineRule="auto"/>
              <w:rPr>
                <w:rFonts w:ascii="Calibri" w:eastAsia="Calibri" w:hAnsi="Calibri" w:cs="Tahoma"/>
                <w:sz w:val="22"/>
                <w:szCs w:val="22"/>
                <w:lang w:val="id-ID"/>
              </w:rPr>
            </w:pPr>
            <w:r>
              <w:rPr>
                <w:rFonts w:ascii="Calibri" w:eastAsia="Calibri" w:hAnsi="Calibri" w:cs="Tahoma"/>
                <w:sz w:val="22"/>
                <w:szCs w:val="22"/>
                <w:lang w:val="id-ID"/>
              </w:rPr>
              <w:t>Survei</w:t>
            </w:r>
          </w:p>
        </w:tc>
        <w:tc>
          <w:tcPr>
            <w:tcW w:w="853" w:type="dxa"/>
            <w:vAlign w:val="center"/>
          </w:tcPr>
          <w:p w:rsidR="00ED5231" w:rsidRDefault="006A78C7" w:rsidP="0086689A">
            <w:pPr>
              <w:spacing w:line="360" w:lineRule="auto"/>
              <w:jc w:val="center"/>
              <w:rPr>
                <w:rFonts w:ascii="Calibri" w:eastAsia="Calibri" w:hAnsi="Calibri" w:cs="Tahoma"/>
                <w:b/>
                <w:noProof/>
                <w:sz w:val="22"/>
                <w:szCs w:val="22"/>
                <w:lang w:val="id-ID" w:eastAsia="id-ID"/>
              </w:rPr>
            </w:pPr>
            <w:r w:rsidRPr="006A78C7">
              <w:rPr>
                <w:rFonts w:ascii="Calibri" w:eastAsia="Calibri" w:hAnsi="Calibri" w:cs="Tahoma"/>
                <w:noProof/>
                <w:sz w:val="22"/>
                <w:szCs w:val="22"/>
                <w:lang w:val="id-ID" w:eastAsia="id-ID"/>
              </w:rPr>
              <w:pict>
                <v:roundrect id="AutoShape 178" o:spid="_x0000_s1029" style="position:absolute;left:0;text-align:left;margin-left:23.7pt;margin-top:5.1pt;width:40.5pt;height:10.8pt;z-index:251677696;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" fillcolor="#92cddc" strokecolor="#92cddc" strokeweight="1pt">
                  <v:fill color2="#daeef3" angle="135" focus="50%" type="gradient"/>
                  <v:shadow on="t" color="#205867" opacity=".5" offset="1pt"/>
                </v:roundrect>
              </w:pict>
            </w:r>
          </w:p>
        </w:tc>
        <w:tc>
          <w:tcPr>
            <w:tcW w:w="992" w:type="dxa"/>
            <w:vAlign w:val="center"/>
          </w:tcPr>
          <w:p w:rsidR="00ED5231" w:rsidRPr="00554E69" w:rsidRDefault="00ED5231" w:rsidP="0086689A">
            <w:pPr>
              <w:spacing w:line="360" w:lineRule="auto"/>
              <w:jc w:val="center"/>
              <w:rPr>
                <w:rFonts w:ascii="Calibri" w:eastAsia="Calibri" w:hAnsi="Calibri" w:cs="Tahoma"/>
                <w:sz w:val="22"/>
                <w:szCs w:val="22"/>
                <w:lang w:val="id-ID"/>
              </w:rPr>
            </w:pPr>
          </w:p>
        </w:tc>
        <w:tc>
          <w:tcPr>
            <w:tcW w:w="992" w:type="dxa"/>
          </w:tcPr>
          <w:p w:rsidR="00ED5231" w:rsidRPr="00554E69" w:rsidRDefault="00ED5231" w:rsidP="0086689A">
            <w:pPr>
              <w:spacing w:line="360" w:lineRule="auto"/>
              <w:jc w:val="center"/>
              <w:rPr>
                <w:rFonts w:ascii="Calibri" w:eastAsia="Calibri" w:hAnsi="Calibri" w:cs="Tahoma"/>
                <w:sz w:val="22"/>
                <w:szCs w:val="22"/>
                <w:lang w:val="id-ID"/>
              </w:rPr>
            </w:pPr>
          </w:p>
        </w:tc>
        <w:tc>
          <w:tcPr>
            <w:tcW w:w="992" w:type="dxa"/>
          </w:tcPr>
          <w:p w:rsidR="00ED5231" w:rsidRPr="00554E69" w:rsidRDefault="00ED5231" w:rsidP="0086689A">
            <w:pPr>
              <w:spacing w:line="360" w:lineRule="auto"/>
              <w:jc w:val="center"/>
              <w:rPr>
                <w:rFonts w:ascii="Calibri" w:eastAsia="Calibri" w:hAnsi="Calibri" w:cs="Tahoma"/>
                <w:sz w:val="22"/>
                <w:szCs w:val="22"/>
                <w:lang w:val="id-ID"/>
              </w:rPr>
            </w:pPr>
          </w:p>
        </w:tc>
      </w:tr>
      <w:tr w:rsidR="00BE7E76" w:rsidRPr="00554E69" w:rsidTr="00ED5231">
        <w:tc>
          <w:tcPr>
            <w:tcW w:w="674" w:type="dxa"/>
          </w:tcPr>
          <w:p w:rsidR="00BE7E76" w:rsidRPr="00554E69" w:rsidRDefault="00ED5231" w:rsidP="00ED5231">
            <w:pPr>
              <w:spacing w:line="360" w:lineRule="auto"/>
              <w:jc w:val="center"/>
              <w:rPr>
                <w:rFonts w:ascii="Calibri" w:eastAsia="Calibri" w:hAnsi="Calibri" w:cs="Tahoma"/>
                <w:sz w:val="22"/>
                <w:szCs w:val="22"/>
                <w:lang w:val="id-ID"/>
              </w:rPr>
            </w:pPr>
            <w:r>
              <w:rPr>
                <w:rFonts w:ascii="Calibri" w:eastAsia="Calibri" w:hAnsi="Calibri" w:cs="Tahoma"/>
                <w:sz w:val="22"/>
                <w:szCs w:val="22"/>
                <w:lang w:val="id-ID"/>
              </w:rPr>
              <w:t>3</w:t>
            </w:r>
          </w:p>
        </w:tc>
        <w:tc>
          <w:tcPr>
            <w:tcW w:w="2409" w:type="dxa"/>
          </w:tcPr>
          <w:p w:rsidR="00BE7E76" w:rsidRPr="00554E69" w:rsidRDefault="00BE7E76" w:rsidP="0086689A">
            <w:pPr>
              <w:spacing w:line="360" w:lineRule="auto"/>
              <w:rPr>
                <w:rFonts w:ascii="Calibri" w:eastAsia="Calibri" w:hAnsi="Calibri" w:cs="Tahoma"/>
                <w:sz w:val="22"/>
                <w:szCs w:val="22"/>
                <w:lang w:val="id-ID"/>
              </w:rPr>
            </w:pPr>
            <w:r w:rsidRPr="00554E69">
              <w:rPr>
                <w:rFonts w:ascii="Calibri" w:eastAsia="Calibri" w:hAnsi="Calibri" w:cs="Tahoma"/>
                <w:sz w:val="22"/>
                <w:szCs w:val="22"/>
                <w:lang w:val="id-ID"/>
              </w:rPr>
              <w:t>Laporan Antara</w:t>
            </w:r>
          </w:p>
        </w:tc>
        <w:tc>
          <w:tcPr>
            <w:tcW w:w="853" w:type="dxa"/>
            <w:vAlign w:val="center"/>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vAlign w:val="center"/>
          </w:tcPr>
          <w:p w:rsidR="00BE7E76" w:rsidRPr="00554E69" w:rsidRDefault="006A78C7" w:rsidP="0086689A">
            <w:pPr>
              <w:spacing w:line="360" w:lineRule="auto"/>
              <w:jc w:val="center"/>
              <w:rPr>
                <w:rFonts w:ascii="Calibri" w:eastAsia="Calibri" w:hAnsi="Calibri" w:cs="Tahoma"/>
                <w:sz w:val="22"/>
                <w:szCs w:val="22"/>
                <w:lang w:val="id-ID"/>
              </w:rPr>
            </w:pPr>
            <w:r w:rsidRPr="006A78C7">
              <w:rPr>
                <w:rFonts w:ascii="Calibri" w:eastAsia="Calibri" w:hAnsi="Calibri" w:cs="Tahoma"/>
                <w:b/>
                <w:noProof/>
                <w:sz w:val="22"/>
                <w:szCs w:val="22"/>
                <w:lang w:val="id-ID" w:eastAsia="id-ID"/>
              </w:rPr>
              <w:pict>
                <v:roundrect id="AutoShape 176" o:spid="_x0000_s1028" style="position:absolute;left:0;text-align:left;margin-left:22.95pt;margin-top:4pt;width:71.25pt;height:12pt;z-index:251674624;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" fillcolor="#92cddc" strokecolor="#92cddc" strokeweight="1pt">
                  <v:fill color2="#daeef3" angle="135" focus="50%" type="gradient"/>
                  <v:shadow on="t" color="#205867" opacity=".5" offset="1pt"/>
                </v:roundrect>
              </w:pict>
            </w:r>
          </w:p>
        </w:tc>
        <w:tc>
          <w:tcPr>
            <w:tcW w:w="992" w:type="dxa"/>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tcPr>
          <w:p w:rsidR="00BE7E76" w:rsidRPr="00554E69" w:rsidRDefault="00BE7E76" w:rsidP="0086689A">
            <w:pPr>
              <w:spacing w:line="360" w:lineRule="auto"/>
              <w:jc w:val="center"/>
              <w:rPr>
                <w:rFonts w:ascii="Calibri" w:eastAsia="Calibri" w:hAnsi="Calibri" w:cs="Tahoma"/>
                <w:sz w:val="22"/>
                <w:szCs w:val="22"/>
                <w:lang w:val="id-ID"/>
              </w:rPr>
            </w:pPr>
          </w:p>
        </w:tc>
      </w:tr>
      <w:tr w:rsidR="00BE7E76" w:rsidRPr="00554E69" w:rsidTr="00E20B33">
        <w:trPr>
          <w:trHeight w:val="486"/>
        </w:trPr>
        <w:tc>
          <w:tcPr>
            <w:tcW w:w="674" w:type="dxa"/>
          </w:tcPr>
          <w:p w:rsidR="00BE7E76" w:rsidRPr="00554E69" w:rsidRDefault="00ED5231" w:rsidP="00ED5231">
            <w:pPr>
              <w:spacing w:line="360" w:lineRule="auto"/>
              <w:jc w:val="center"/>
              <w:rPr>
                <w:rFonts w:ascii="Calibri" w:eastAsia="Calibri" w:hAnsi="Calibri" w:cs="Tahoma"/>
                <w:sz w:val="22"/>
                <w:szCs w:val="22"/>
                <w:lang w:val="id-ID"/>
              </w:rPr>
            </w:pPr>
            <w:r>
              <w:rPr>
                <w:rFonts w:ascii="Calibri" w:eastAsia="Calibri" w:hAnsi="Calibri" w:cs="Tahoma"/>
                <w:sz w:val="22"/>
                <w:szCs w:val="22"/>
                <w:lang w:val="id-ID"/>
              </w:rPr>
              <w:t>4</w:t>
            </w:r>
          </w:p>
        </w:tc>
        <w:tc>
          <w:tcPr>
            <w:tcW w:w="2409" w:type="dxa"/>
          </w:tcPr>
          <w:p w:rsidR="00BE7E76" w:rsidRPr="00554E69" w:rsidRDefault="00BE7E76" w:rsidP="0086689A">
            <w:pPr>
              <w:spacing w:line="360" w:lineRule="auto"/>
              <w:rPr>
                <w:rFonts w:ascii="Calibri" w:eastAsia="Calibri" w:hAnsi="Calibri" w:cs="Tahoma"/>
                <w:sz w:val="22"/>
                <w:szCs w:val="22"/>
                <w:lang w:val="id-ID"/>
              </w:rPr>
            </w:pPr>
            <w:r w:rsidRPr="00554E69">
              <w:rPr>
                <w:rFonts w:ascii="Calibri" w:eastAsia="Calibri" w:hAnsi="Calibri" w:cs="Tahoma"/>
                <w:sz w:val="22"/>
                <w:szCs w:val="22"/>
                <w:lang w:val="id-ID"/>
              </w:rPr>
              <w:t>Laporan Akhir</w:t>
            </w:r>
          </w:p>
        </w:tc>
        <w:tc>
          <w:tcPr>
            <w:tcW w:w="853" w:type="dxa"/>
            <w:vAlign w:val="center"/>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vAlign w:val="center"/>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tcPr>
          <w:p w:rsidR="00BE7E76" w:rsidRPr="00554E69" w:rsidRDefault="00BE7E76" w:rsidP="0086689A">
            <w:pPr>
              <w:spacing w:line="360" w:lineRule="auto"/>
              <w:jc w:val="center"/>
              <w:rPr>
                <w:rFonts w:ascii="Calibri" w:eastAsia="Calibri" w:hAnsi="Calibri" w:cs="Tahoma"/>
                <w:sz w:val="22"/>
                <w:szCs w:val="22"/>
                <w:lang w:val="id-ID"/>
              </w:rPr>
            </w:pPr>
          </w:p>
        </w:tc>
        <w:tc>
          <w:tcPr>
            <w:tcW w:w="992" w:type="dxa"/>
          </w:tcPr>
          <w:p w:rsidR="00BE7E76" w:rsidRPr="00554E69" w:rsidRDefault="006A78C7" w:rsidP="0086689A">
            <w:pPr>
              <w:spacing w:line="360" w:lineRule="auto"/>
              <w:jc w:val="center"/>
              <w:rPr>
                <w:rFonts w:ascii="Calibri" w:eastAsia="Calibri" w:hAnsi="Calibri" w:cs="Tahoma"/>
                <w:noProof/>
                <w:sz w:val="22"/>
                <w:szCs w:val="22"/>
                <w:lang w:val="id-ID" w:eastAsia="id-ID"/>
              </w:rPr>
            </w:pPr>
            <w:r w:rsidRPr="006A78C7">
              <w:rPr>
                <w:rFonts w:ascii="Calibri" w:eastAsia="Calibri" w:hAnsi="Calibri" w:cs="Tahoma"/>
                <w:noProof/>
                <w:sz w:val="22"/>
                <w:szCs w:val="22"/>
                <w:lang w:val="id-ID" w:eastAsia="id-ID"/>
              </w:rPr>
              <w:pict>
                <v:roundrect id="AutoShape 177" o:spid="_x0000_s1027" style="position:absolute;left:0;text-align:left;margin-left:-3.9pt;margin-top:4.5pt;width:45.75pt;height:11.75pt;z-index:251675648;visibility:visible;mso-position-horizontal-relative:text;mso-position-vertical-relative:tex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" fillcolor="#92cddc" strokecolor="#92cddc" strokeweight="1pt">
                  <v:fill color2="#daeef3" angle="135" focus="50%" type="gradient"/>
                  <v:shadow on="t" color="#205867" opacity=".5" offset="1pt"/>
                </v:roundrect>
              </w:pict>
            </w:r>
          </w:p>
        </w:tc>
      </w:tr>
    </w:tbl>
    <w:p w:rsidR="00883103" w:rsidRPr="00E11671" w:rsidRDefault="00883103" w:rsidP="00A71D44">
      <w:pPr>
        <w:autoSpaceDE w:val="0"/>
        <w:autoSpaceDN w:val="0"/>
        <w:adjustRightInd w:val="0"/>
        <w:spacing w:line="360" w:lineRule="auto"/>
        <w:ind w:left="1418"/>
        <w:jc w:val="both"/>
        <w:rPr>
          <w:rFonts w:ascii="Footlight MT Light" w:hAnsi="Footlight MT Light" w:cs="Arial"/>
          <w:b/>
          <w:bCs/>
          <w:color w:val="000000" w:themeColor="text1"/>
        </w:rPr>
      </w:pPr>
    </w:p>
    <w:p w:rsidR="001A16F8" w:rsidRPr="00E11671" w:rsidRDefault="001A16F8" w:rsidP="00A71D44">
      <w:pPr>
        <w:autoSpaceDE w:val="0"/>
        <w:autoSpaceDN w:val="0"/>
        <w:adjustRightInd w:val="0"/>
        <w:spacing w:line="360" w:lineRule="auto"/>
        <w:ind w:left="1418"/>
        <w:jc w:val="both"/>
        <w:rPr>
          <w:rFonts w:ascii="Footlight MT Light" w:hAnsi="Footlight MT Light" w:cs="Arial"/>
          <w:b/>
          <w:bCs/>
          <w:color w:val="000000" w:themeColor="text1"/>
          <w:lang w:val="id-ID"/>
        </w:rPr>
      </w:pPr>
    </w:p>
    <w:p w:rsidR="001A16F8" w:rsidRPr="00E11671" w:rsidRDefault="001A16F8" w:rsidP="001A16F8">
      <w:pPr>
        <w:rPr>
          <w:rFonts w:ascii="Footlight MT Light" w:hAnsi="Footlight MT Light" w:cs="Arial"/>
          <w:color w:val="000000" w:themeColor="text1"/>
          <w:lang w:val="id-ID"/>
        </w:rPr>
      </w:pPr>
    </w:p>
    <w:p w:rsidR="001A16F8" w:rsidRPr="00E11671" w:rsidRDefault="001A16F8" w:rsidP="001A16F8">
      <w:pPr>
        <w:rPr>
          <w:rFonts w:ascii="Footlight MT Light" w:hAnsi="Footlight MT Light" w:cs="Arial"/>
          <w:color w:val="000000" w:themeColor="text1"/>
          <w:lang w:val="id-ID"/>
        </w:rPr>
      </w:pPr>
    </w:p>
    <w:p w:rsidR="001A16F8" w:rsidRPr="00E11671" w:rsidRDefault="001A16F8" w:rsidP="001A16F8">
      <w:pPr>
        <w:rPr>
          <w:rFonts w:ascii="Footlight MT Light" w:hAnsi="Footlight MT Light" w:cs="Arial"/>
          <w:color w:val="000000" w:themeColor="text1"/>
          <w:lang w:val="id-ID"/>
        </w:rPr>
      </w:pPr>
    </w:p>
    <w:p w:rsidR="001A16F8" w:rsidRPr="00E11671" w:rsidRDefault="001A16F8" w:rsidP="001A16F8">
      <w:pPr>
        <w:rPr>
          <w:rFonts w:ascii="Footlight MT Light" w:hAnsi="Footlight MT Light" w:cs="Arial"/>
          <w:color w:val="000000" w:themeColor="text1"/>
          <w:lang w:val="id-ID"/>
        </w:rPr>
      </w:pPr>
    </w:p>
    <w:p w:rsidR="001A16F8" w:rsidRPr="00E11671" w:rsidRDefault="001A16F8" w:rsidP="001A16F8">
      <w:pPr>
        <w:rPr>
          <w:rFonts w:ascii="Footlight MT Light" w:hAnsi="Footlight MT Light" w:cs="Arial"/>
          <w:color w:val="000000" w:themeColor="text1"/>
          <w:lang w:val="id-ID"/>
        </w:rPr>
      </w:pPr>
    </w:p>
    <w:p w:rsidR="001A16F8" w:rsidRPr="00E11671" w:rsidRDefault="001A16F8" w:rsidP="001A16F8">
      <w:pPr>
        <w:rPr>
          <w:rFonts w:ascii="Footlight MT Light" w:hAnsi="Footlight MT Light" w:cs="Arial"/>
          <w:color w:val="000000" w:themeColor="text1"/>
          <w:lang w:val="id-ID"/>
        </w:rPr>
      </w:pPr>
    </w:p>
    <w:p w:rsidR="00BE2B02" w:rsidRDefault="00BE2B02" w:rsidP="001A16F8">
      <w:pPr>
        <w:rPr>
          <w:rFonts w:ascii="Footlight MT Light" w:hAnsi="Footlight MT Light" w:cs="Arial"/>
          <w:color w:val="000000" w:themeColor="text1"/>
        </w:rPr>
      </w:pPr>
    </w:p>
    <w:p w:rsidR="00C33C4D" w:rsidRDefault="00C33C4D" w:rsidP="001A16F8">
      <w:pPr>
        <w:rPr>
          <w:rFonts w:ascii="Footlight MT Light" w:hAnsi="Footlight MT Light" w:cs="Arial"/>
          <w:color w:val="000000" w:themeColor="text1"/>
          <w:lang w:val="id-ID"/>
        </w:rPr>
      </w:pPr>
    </w:p>
    <w:p w:rsidR="00301AAC" w:rsidRPr="00301AAC" w:rsidRDefault="00301AAC" w:rsidP="001A16F8">
      <w:pPr>
        <w:rPr>
          <w:rFonts w:ascii="Footlight MT Light" w:hAnsi="Footlight MT Light" w:cs="Arial"/>
          <w:color w:val="000000" w:themeColor="text1"/>
          <w:lang w:val="id-ID"/>
        </w:rPr>
      </w:pPr>
    </w:p>
    <w:p w:rsidR="00886F61" w:rsidRPr="00E11671" w:rsidRDefault="003A2803" w:rsidP="000B6D45">
      <w:pPr>
        <w:numPr>
          <w:ilvl w:val="0"/>
          <w:numId w:val="22"/>
        </w:numPr>
        <w:tabs>
          <w:tab w:val="center" w:pos="-3179"/>
          <w:tab w:val="left" w:pos="567"/>
        </w:tabs>
        <w:spacing w:line="360" w:lineRule="auto"/>
        <w:ind w:left="562" w:hanging="567"/>
        <w:rPr>
          <w:rFonts w:ascii="Calibri" w:hAnsi="Calibri" w:cs="Tahoma"/>
          <w:b/>
          <w:bCs/>
          <w:color w:val="000000" w:themeColor="text1"/>
          <w:lang w:val="id-ID"/>
        </w:rPr>
      </w:pPr>
      <w:r w:rsidRPr="00E11671">
        <w:rPr>
          <w:rFonts w:ascii="Calibri" w:hAnsi="Calibri" w:cs="Tahoma"/>
          <w:b/>
          <w:bCs/>
          <w:color w:val="000000" w:themeColor="text1"/>
          <w:lang w:val="id-ID"/>
        </w:rPr>
        <w:t>P</w:t>
      </w:r>
      <w:r w:rsidRPr="00E11671">
        <w:rPr>
          <w:rFonts w:ascii="Calibri" w:hAnsi="Calibri" w:cs="Tahoma"/>
          <w:b/>
          <w:bCs/>
          <w:color w:val="000000" w:themeColor="text1"/>
        </w:rPr>
        <w:t>elaksaana Kegiatan</w:t>
      </w:r>
    </w:p>
    <w:p w:rsidR="00C33C4D" w:rsidRPr="00C33C4D" w:rsidRDefault="00886F61" w:rsidP="000B6D45">
      <w:pPr>
        <w:spacing w:line="360" w:lineRule="auto"/>
        <w:ind w:left="562"/>
        <w:jc w:val="both"/>
        <w:rPr>
          <w:rFonts w:ascii="Calibri" w:eastAsia="Calibri" w:hAnsi="Calibri" w:cs="Tahoma"/>
          <w:color w:val="000000" w:themeColor="text1"/>
        </w:rPr>
      </w:pPr>
      <w:r w:rsidRPr="00E11671">
        <w:rPr>
          <w:rFonts w:ascii="Calibri" w:eastAsia="Calibri" w:hAnsi="Calibri" w:cs="Tahoma"/>
          <w:color w:val="000000" w:themeColor="text1"/>
          <w:lang w:val="id-ID"/>
        </w:rPr>
        <w:t xml:space="preserve">Kegiatan dilaksanakan Seksi </w:t>
      </w:r>
      <w:r w:rsidR="00301AAC">
        <w:rPr>
          <w:rFonts w:ascii="Calibri" w:eastAsia="Calibri" w:hAnsi="Calibri" w:cs="Tahoma"/>
          <w:color w:val="000000" w:themeColor="text1"/>
          <w:lang w:val="id-ID"/>
        </w:rPr>
        <w:t>Perumahan Umum Bidang Perumahan Dinas Perumahan Rakya</w:t>
      </w:r>
      <w:r w:rsidR="000B6D45">
        <w:rPr>
          <w:rFonts w:ascii="Calibri" w:eastAsia="Calibri" w:hAnsi="Calibri" w:cs="Tahoma"/>
          <w:color w:val="000000" w:themeColor="text1"/>
          <w:lang w:val="id-ID"/>
        </w:rPr>
        <w:t>t dan Kawasan Permukiman</w:t>
      </w:r>
      <w:r w:rsidRPr="00E11671">
        <w:rPr>
          <w:rFonts w:ascii="Calibri" w:eastAsia="Calibri" w:hAnsi="Calibri" w:cs="Tahoma"/>
          <w:color w:val="000000" w:themeColor="text1"/>
          <w:lang w:val="id-ID"/>
        </w:rPr>
        <w:t xml:space="preserve"> Provinsi Jawa Tengah</w:t>
      </w:r>
      <w:r w:rsidR="000B6D45">
        <w:rPr>
          <w:rFonts w:ascii="Calibri" w:eastAsia="Calibri" w:hAnsi="Calibri" w:cs="Tahoma"/>
          <w:color w:val="000000" w:themeColor="text1"/>
          <w:lang w:val="id-ID"/>
        </w:rPr>
        <w:t>.</w:t>
      </w:r>
    </w:p>
    <w:p w:rsidR="00886F61" w:rsidRPr="00E11671" w:rsidRDefault="003A2803" w:rsidP="000B6D45">
      <w:pPr>
        <w:numPr>
          <w:ilvl w:val="0"/>
          <w:numId w:val="22"/>
        </w:numPr>
        <w:tabs>
          <w:tab w:val="center" w:pos="-3179"/>
          <w:tab w:val="left" w:pos="567"/>
        </w:tabs>
        <w:spacing w:line="360" w:lineRule="auto"/>
        <w:ind w:left="562" w:hanging="567"/>
        <w:rPr>
          <w:rFonts w:ascii="Calibri" w:hAnsi="Calibri" w:cs="Tahoma"/>
          <w:b/>
          <w:bCs/>
          <w:color w:val="000000" w:themeColor="text1"/>
          <w:lang w:val="id-ID"/>
        </w:rPr>
      </w:pPr>
      <w:r w:rsidRPr="00E11671">
        <w:rPr>
          <w:rFonts w:ascii="Calibri" w:hAnsi="Calibri" w:cs="Tahoma"/>
          <w:b/>
          <w:bCs/>
          <w:color w:val="000000" w:themeColor="text1"/>
          <w:lang w:val="id-ID"/>
        </w:rPr>
        <w:t>S</w:t>
      </w:r>
      <w:r w:rsidRPr="00E11671">
        <w:rPr>
          <w:rFonts w:ascii="Calibri" w:hAnsi="Calibri" w:cs="Tahoma"/>
          <w:b/>
          <w:bCs/>
          <w:color w:val="000000" w:themeColor="text1"/>
        </w:rPr>
        <w:t>umbe</w:t>
      </w:r>
      <w:r w:rsidR="007C3F03" w:rsidRPr="00E11671">
        <w:rPr>
          <w:rFonts w:ascii="Calibri" w:hAnsi="Calibri" w:cs="Tahoma"/>
          <w:b/>
          <w:bCs/>
          <w:color w:val="000000" w:themeColor="text1"/>
        </w:rPr>
        <w:t>r</w:t>
      </w:r>
      <w:r w:rsidRPr="00E11671">
        <w:rPr>
          <w:rFonts w:ascii="Calibri" w:hAnsi="Calibri" w:cs="Tahoma"/>
          <w:b/>
          <w:bCs/>
          <w:color w:val="000000" w:themeColor="text1"/>
        </w:rPr>
        <w:t xml:space="preserve"> Pedanaan</w:t>
      </w:r>
    </w:p>
    <w:p w:rsidR="00352B0C" w:rsidRPr="00C860A1" w:rsidRDefault="00886F61" w:rsidP="000B6D45">
      <w:pPr>
        <w:spacing w:line="360" w:lineRule="auto"/>
        <w:ind w:left="562"/>
        <w:jc w:val="both"/>
        <w:rPr>
          <w:rFonts w:ascii="Calibri" w:eastAsia="Calibri" w:hAnsi="Calibri" w:cs="Tahoma"/>
          <w:color w:val="000000" w:themeColor="text1"/>
        </w:rPr>
      </w:pPr>
      <w:r w:rsidRPr="00C860A1">
        <w:rPr>
          <w:rFonts w:ascii="Calibri" w:eastAsia="Calibri" w:hAnsi="Calibri" w:cs="Tahoma"/>
          <w:color w:val="000000" w:themeColor="text1"/>
          <w:lang w:val="id-ID"/>
        </w:rPr>
        <w:t>Bia</w:t>
      </w:r>
      <w:r w:rsidR="004C00EE" w:rsidRPr="00C860A1">
        <w:rPr>
          <w:rFonts w:ascii="Calibri" w:eastAsia="Calibri" w:hAnsi="Calibri" w:cs="Tahoma"/>
          <w:color w:val="000000" w:themeColor="text1"/>
          <w:lang w:val="id-ID"/>
        </w:rPr>
        <w:t xml:space="preserve">ya pelaksanaan seluruhnya Rp. </w:t>
      </w:r>
      <w:r w:rsidR="00A55F93">
        <w:rPr>
          <w:rFonts w:ascii="Calibri" w:eastAsia="Calibri" w:hAnsi="Calibri" w:cs="Tahoma"/>
          <w:color w:val="000000" w:themeColor="text1"/>
          <w:lang w:val="id-ID"/>
        </w:rPr>
        <w:t>2</w:t>
      </w:r>
      <w:r w:rsidR="00A55F93">
        <w:rPr>
          <w:rFonts w:ascii="Calibri" w:eastAsia="Calibri" w:hAnsi="Calibri" w:cs="Tahoma"/>
          <w:color w:val="000000" w:themeColor="text1"/>
        </w:rPr>
        <w:t>05</w:t>
      </w:r>
      <w:r w:rsidR="00A05EFB" w:rsidRPr="00C860A1">
        <w:rPr>
          <w:rFonts w:ascii="Calibri" w:eastAsia="Calibri" w:hAnsi="Calibri" w:cs="Tahoma"/>
          <w:color w:val="000000" w:themeColor="text1"/>
        </w:rPr>
        <w:t>.000.0</w:t>
      </w:r>
      <w:r w:rsidR="004C00EE" w:rsidRPr="00C860A1">
        <w:rPr>
          <w:rFonts w:ascii="Calibri" w:eastAsia="Calibri" w:hAnsi="Calibri" w:cs="Tahoma"/>
          <w:color w:val="000000" w:themeColor="text1"/>
          <w:lang w:val="id-ID"/>
        </w:rPr>
        <w:t>00,00 (</w:t>
      </w:r>
      <w:r w:rsidR="00A55F93">
        <w:rPr>
          <w:rFonts w:ascii="Calibri" w:eastAsia="Calibri" w:hAnsi="Calibri" w:cs="Tahoma"/>
          <w:color w:val="000000" w:themeColor="text1"/>
        </w:rPr>
        <w:t>Dua ratus lima juta</w:t>
      </w:r>
      <w:r w:rsidR="00A05EFB" w:rsidRPr="00C860A1">
        <w:rPr>
          <w:rFonts w:ascii="Calibri" w:eastAsia="Calibri" w:hAnsi="Calibri" w:cs="Tahoma"/>
          <w:color w:val="000000" w:themeColor="text1"/>
        </w:rPr>
        <w:t xml:space="preserve"> </w:t>
      </w:r>
      <w:r w:rsidR="004C00EE" w:rsidRPr="00C860A1">
        <w:rPr>
          <w:rFonts w:ascii="Calibri" w:eastAsia="Calibri" w:hAnsi="Calibri" w:cs="Tahoma"/>
          <w:color w:val="000000" w:themeColor="text1"/>
        </w:rPr>
        <w:t>r</w:t>
      </w:r>
      <w:r w:rsidRPr="00C860A1">
        <w:rPr>
          <w:rFonts w:ascii="Calibri" w:eastAsia="Calibri" w:hAnsi="Calibri" w:cs="Tahoma"/>
          <w:color w:val="000000" w:themeColor="text1"/>
        </w:rPr>
        <w:t>upiah</w:t>
      </w:r>
      <w:r w:rsidRPr="00C860A1">
        <w:rPr>
          <w:rFonts w:ascii="Calibri" w:eastAsia="Calibri" w:hAnsi="Calibri" w:cs="Tahoma"/>
          <w:color w:val="000000" w:themeColor="text1"/>
          <w:lang w:val="id-ID"/>
        </w:rPr>
        <w:t>) dibebankan APBD Provinsi Jawa Tengah, Tahun Anggaran 201</w:t>
      </w:r>
      <w:r w:rsidR="002D2C1F" w:rsidRPr="00C860A1">
        <w:rPr>
          <w:rFonts w:ascii="Calibri" w:eastAsia="Calibri" w:hAnsi="Calibri" w:cs="Tahoma"/>
          <w:color w:val="000000" w:themeColor="text1"/>
          <w:lang w:val="id-ID"/>
        </w:rPr>
        <w:t>7</w:t>
      </w:r>
      <w:r w:rsidRPr="00C860A1">
        <w:rPr>
          <w:rFonts w:ascii="Calibri" w:eastAsia="Calibri" w:hAnsi="Calibri" w:cs="Tahoma"/>
          <w:color w:val="000000" w:themeColor="text1"/>
          <w:lang w:val="id-ID"/>
        </w:rPr>
        <w:t>.</w:t>
      </w:r>
      <w:r w:rsidR="00D777C1" w:rsidRPr="00C860A1">
        <w:rPr>
          <w:rFonts w:ascii="Calibri" w:eastAsia="Calibri" w:hAnsi="Calibri" w:cs="Tahoma"/>
          <w:color w:val="000000" w:themeColor="text1"/>
        </w:rPr>
        <w:tab/>
      </w:r>
    </w:p>
    <w:p w:rsidR="00886F61" w:rsidRPr="00E11671" w:rsidRDefault="003A2803" w:rsidP="000B6D45">
      <w:pPr>
        <w:numPr>
          <w:ilvl w:val="0"/>
          <w:numId w:val="22"/>
        </w:numPr>
        <w:tabs>
          <w:tab w:val="center" w:pos="-3179"/>
          <w:tab w:val="left" w:pos="567"/>
        </w:tabs>
        <w:spacing w:line="360" w:lineRule="auto"/>
        <w:ind w:left="540" w:hanging="540"/>
        <w:rPr>
          <w:rFonts w:ascii="Calibri" w:hAnsi="Calibri" w:cs="Tahoma"/>
          <w:b/>
          <w:bCs/>
          <w:color w:val="000000" w:themeColor="text1"/>
          <w:lang w:val="id-ID"/>
        </w:rPr>
      </w:pPr>
      <w:r w:rsidRPr="00E11671">
        <w:rPr>
          <w:rFonts w:ascii="Calibri" w:hAnsi="Calibri" w:cs="Tahoma"/>
          <w:b/>
          <w:bCs/>
          <w:color w:val="000000" w:themeColor="text1"/>
          <w:lang w:val="id-ID"/>
        </w:rPr>
        <w:t>P</w:t>
      </w:r>
      <w:r w:rsidRPr="00E11671">
        <w:rPr>
          <w:rFonts w:ascii="Calibri" w:hAnsi="Calibri" w:cs="Tahoma"/>
          <w:b/>
          <w:bCs/>
          <w:color w:val="000000" w:themeColor="text1"/>
        </w:rPr>
        <w:t>elaporan</w:t>
      </w:r>
    </w:p>
    <w:p w:rsidR="00886F61" w:rsidRPr="00E11671" w:rsidRDefault="00886F61" w:rsidP="000B6D45">
      <w:pPr>
        <w:spacing w:line="360" w:lineRule="auto"/>
        <w:ind w:left="567"/>
        <w:jc w:val="both"/>
        <w:rPr>
          <w:rFonts w:ascii="Calibri" w:eastAsia="Calibri" w:hAnsi="Calibri" w:cs="Tahoma"/>
          <w:color w:val="000000" w:themeColor="text1"/>
          <w:lang w:val="id-ID"/>
        </w:rPr>
      </w:pPr>
      <w:r w:rsidRPr="00E11671">
        <w:rPr>
          <w:rFonts w:ascii="Calibri" w:eastAsia="Calibri" w:hAnsi="Calibri" w:cs="Tahoma"/>
          <w:color w:val="000000" w:themeColor="text1"/>
          <w:lang w:val="id-ID"/>
        </w:rPr>
        <w:t>Materi teknis dan semua produk pada tahapan dalam lingkup kegiatan disusun sebagai berikut:</w:t>
      </w:r>
    </w:p>
    <w:p w:rsidR="00886F61" w:rsidRPr="00E11671" w:rsidRDefault="00886F61" w:rsidP="000B6D45">
      <w:pPr>
        <w:numPr>
          <w:ilvl w:val="0"/>
          <w:numId w:val="8"/>
        </w:numPr>
        <w:tabs>
          <w:tab w:val="left" w:pos="993"/>
        </w:tabs>
        <w:spacing w:line="360" w:lineRule="auto"/>
        <w:ind w:left="993" w:hanging="426"/>
        <w:contextualSpacing/>
        <w:jc w:val="both"/>
        <w:rPr>
          <w:rFonts w:ascii="Calibri" w:eastAsia="Calibri" w:hAnsi="Calibri" w:cs="Tahoma"/>
          <w:color w:val="000000" w:themeColor="text1"/>
          <w:lang w:val="id-ID"/>
        </w:rPr>
      </w:pPr>
      <w:r w:rsidRPr="00E11671">
        <w:rPr>
          <w:rFonts w:ascii="Calibri" w:eastAsia="Calibri" w:hAnsi="Calibri" w:cs="Tahoma"/>
          <w:color w:val="000000" w:themeColor="text1"/>
          <w:lang w:val="id-ID"/>
        </w:rPr>
        <w:t>Laporan Pendahuluan (A4)</w:t>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00A55F93">
        <w:rPr>
          <w:rFonts w:ascii="Calibri" w:eastAsia="Calibri" w:hAnsi="Calibri" w:cs="Tahoma"/>
          <w:color w:val="000000" w:themeColor="text1"/>
        </w:rPr>
        <w:t>10</w:t>
      </w:r>
      <w:r w:rsidRPr="00E11671">
        <w:rPr>
          <w:rFonts w:ascii="Calibri" w:eastAsia="Calibri" w:hAnsi="Calibri" w:cs="Tahoma"/>
          <w:color w:val="000000" w:themeColor="text1"/>
          <w:lang w:val="id-ID"/>
        </w:rPr>
        <w:t xml:space="preserve"> buku</w:t>
      </w:r>
    </w:p>
    <w:p w:rsidR="00886F61" w:rsidRPr="00E11671" w:rsidRDefault="00886F61" w:rsidP="000B6D45">
      <w:pPr>
        <w:numPr>
          <w:ilvl w:val="0"/>
          <w:numId w:val="8"/>
        </w:numPr>
        <w:tabs>
          <w:tab w:val="left" w:pos="993"/>
        </w:tabs>
        <w:spacing w:line="360" w:lineRule="auto"/>
        <w:ind w:left="993" w:hanging="426"/>
        <w:contextualSpacing/>
        <w:jc w:val="both"/>
        <w:rPr>
          <w:rFonts w:ascii="Calibri" w:eastAsia="Calibri" w:hAnsi="Calibri" w:cs="Tahoma"/>
          <w:color w:val="000000" w:themeColor="text1"/>
          <w:lang w:val="id-ID"/>
        </w:rPr>
      </w:pPr>
      <w:r w:rsidRPr="00E11671">
        <w:rPr>
          <w:rFonts w:ascii="Calibri" w:eastAsia="Calibri" w:hAnsi="Calibri" w:cs="Tahoma"/>
          <w:color w:val="000000" w:themeColor="text1"/>
          <w:lang w:val="id-ID"/>
        </w:rPr>
        <w:t>Laporan Antara  (A4)</w:t>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Pr="00E11671">
        <w:rPr>
          <w:rFonts w:ascii="Calibri" w:eastAsia="Calibri" w:hAnsi="Calibri" w:cs="Tahoma"/>
          <w:color w:val="000000" w:themeColor="text1"/>
          <w:lang w:val="id-ID"/>
        </w:rPr>
        <w:tab/>
      </w:r>
      <w:r w:rsidR="00A55F93">
        <w:rPr>
          <w:rFonts w:ascii="Calibri" w:eastAsia="Calibri" w:hAnsi="Calibri" w:cs="Tahoma"/>
          <w:color w:val="000000" w:themeColor="text1"/>
        </w:rPr>
        <w:t>10</w:t>
      </w:r>
      <w:r w:rsidRPr="00E11671">
        <w:rPr>
          <w:rFonts w:ascii="Calibri" w:eastAsia="Calibri" w:hAnsi="Calibri" w:cs="Tahoma"/>
          <w:color w:val="000000" w:themeColor="text1"/>
          <w:lang w:val="id-ID"/>
        </w:rPr>
        <w:t xml:space="preserve"> buku</w:t>
      </w:r>
    </w:p>
    <w:p w:rsidR="00886F61" w:rsidRPr="00E11671" w:rsidRDefault="00886F61" w:rsidP="000B6D45">
      <w:pPr>
        <w:numPr>
          <w:ilvl w:val="0"/>
          <w:numId w:val="8"/>
        </w:numPr>
        <w:tabs>
          <w:tab w:val="left" w:pos="993"/>
        </w:tabs>
        <w:spacing w:line="360" w:lineRule="auto"/>
        <w:ind w:left="993" w:hanging="426"/>
        <w:contextualSpacing/>
        <w:jc w:val="both"/>
        <w:rPr>
          <w:rFonts w:ascii="Calibri" w:eastAsia="Calibri" w:hAnsi="Calibri" w:cs="Tahoma"/>
          <w:color w:val="000000" w:themeColor="text1"/>
          <w:lang w:val="id-ID"/>
        </w:rPr>
      </w:pPr>
      <w:r w:rsidRPr="00E11671">
        <w:rPr>
          <w:rFonts w:ascii="Calibri" w:eastAsia="Calibri" w:hAnsi="Calibri" w:cs="Tahoma"/>
          <w:color w:val="000000" w:themeColor="text1"/>
          <w:lang w:val="id-ID"/>
        </w:rPr>
        <w:t>Laporan Akhir (A4)</w:t>
      </w:r>
      <w:r w:rsidRPr="00E11671">
        <w:rPr>
          <w:rFonts w:ascii="Calibri" w:eastAsia="Calibri" w:hAnsi="Calibri" w:cs="Tahoma"/>
          <w:color w:val="000000" w:themeColor="text1"/>
          <w:lang w:val="id-ID"/>
        </w:rPr>
        <w:tab/>
      </w:r>
      <w:r w:rsidR="00BE225F" w:rsidRPr="00E11671">
        <w:rPr>
          <w:rFonts w:ascii="Calibri" w:eastAsia="Calibri" w:hAnsi="Calibri" w:cs="Tahoma"/>
          <w:color w:val="000000" w:themeColor="text1"/>
        </w:rPr>
        <w:tab/>
      </w:r>
      <w:r w:rsidRPr="00E11671">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rPr>
        <w:t>10</w:t>
      </w:r>
      <w:r w:rsidRPr="00E11671">
        <w:rPr>
          <w:rFonts w:ascii="Calibri" w:eastAsia="Calibri" w:hAnsi="Calibri" w:cs="Tahoma"/>
          <w:color w:val="000000" w:themeColor="text1"/>
          <w:lang w:val="id-ID"/>
        </w:rPr>
        <w:t xml:space="preserve"> buku</w:t>
      </w:r>
    </w:p>
    <w:p w:rsidR="002014F8" w:rsidRPr="002014F8" w:rsidRDefault="003A2803" w:rsidP="000B6D45">
      <w:pPr>
        <w:numPr>
          <w:ilvl w:val="0"/>
          <w:numId w:val="8"/>
        </w:numPr>
        <w:tabs>
          <w:tab w:val="left" w:pos="993"/>
        </w:tabs>
        <w:spacing w:line="360" w:lineRule="auto"/>
        <w:ind w:left="993" w:hanging="426"/>
        <w:contextualSpacing/>
        <w:jc w:val="both"/>
        <w:rPr>
          <w:rFonts w:ascii="Calibri" w:eastAsia="Calibri" w:hAnsi="Calibri" w:cs="Tahoma"/>
          <w:color w:val="000000" w:themeColor="text1"/>
          <w:lang w:val="id-ID"/>
        </w:rPr>
      </w:pPr>
      <w:r w:rsidRPr="00E11671">
        <w:rPr>
          <w:rFonts w:ascii="Calibri" w:eastAsia="Calibri" w:hAnsi="Calibri" w:cs="Tahoma"/>
          <w:color w:val="000000" w:themeColor="text1"/>
          <w:lang w:val="id-ID"/>
        </w:rPr>
        <w:t>Executive Summary (A</w:t>
      </w:r>
      <w:r w:rsidR="000A6ECE">
        <w:rPr>
          <w:rFonts w:ascii="Calibri" w:eastAsia="Calibri" w:hAnsi="Calibri" w:cs="Tahoma"/>
          <w:color w:val="000000" w:themeColor="text1"/>
        </w:rPr>
        <w:t>5</w:t>
      </w:r>
      <w:r w:rsidR="00A55F93">
        <w:rPr>
          <w:rFonts w:ascii="Calibri" w:eastAsia="Calibri" w:hAnsi="Calibri" w:cs="Tahoma"/>
          <w:color w:val="000000" w:themeColor="text1"/>
          <w:lang w:val="id-ID"/>
        </w:rPr>
        <w:t>)</w:t>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rPr>
        <w:t>10</w:t>
      </w:r>
      <w:r w:rsidR="00886F61" w:rsidRPr="00E11671">
        <w:rPr>
          <w:rFonts w:ascii="Calibri" w:eastAsia="Calibri" w:hAnsi="Calibri" w:cs="Tahoma"/>
          <w:color w:val="000000" w:themeColor="text1"/>
          <w:lang w:val="id-ID"/>
        </w:rPr>
        <w:t xml:space="preserve"> buku</w:t>
      </w:r>
    </w:p>
    <w:p w:rsidR="002014F8" w:rsidRPr="002014F8" w:rsidRDefault="002014F8" w:rsidP="000B6D45">
      <w:pPr>
        <w:numPr>
          <w:ilvl w:val="0"/>
          <w:numId w:val="8"/>
        </w:numPr>
        <w:tabs>
          <w:tab w:val="left" w:pos="993"/>
        </w:tabs>
        <w:spacing w:line="360" w:lineRule="auto"/>
        <w:ind w:left="993" w:hanging="426"/>
        <w:contextualSpacing/>
        <w:jc w:val="both"/>
        <w:rPr>
          <w:rFonts w:ascii="Calibri" w:eastAsia="Calibri" w:hAnsi="Calibri" w:cs="Tahoma"/>
          <w:color w:val="000000" w:themeColor="text1"/>
          <w:lang w:val="id-ID"/>
        </w:rPr>
      </w:pPr>
      <w:r>
        <w:rPr>
          <w:rFonts w:ascii="Calibri" w:eastAsia="Calibri" w:hAnsi="Calibri" w:cs="Tahoma"/>
          <w:color w:val="000000" w:themeColor="text1"/>
        </w:rPr>
        <w:t>Soft copi CD</w:t>
      </w:r>
      <w:r>
        <w:rPr>
          <w:rFonts w:ascii="Calibri" w:eastAsia="Calibri" w:hAnsi="Calibri" w:cs="Tahoma"/>
          <w:color w:val="000000" w:themeColor="text1"/>
        </w:rPr>
        <w:tab/>
      </w:r>
      <w:r>
        <w:rPr>
          <w:rFonts w:ascii="Calibri" w:eastAsia="Calibri" w:hAnsi="Calibri" w:cs="Tahoma"/>
          <w:color w:val="000000" w:themeColor="text1"/>
        </w:rPr>
        <w:tab/>
      </w:r>
      <w:r w:rsidR="000B6D45">
        <w:rPr>
          <w:rFonts w:ascii="Calibri" w:eastAsia="Calibri" w:hAnsi="Calibri" w:cs="Tahoma"/>
          <w:color w:val="000000" w:themeColor="text1"/>
          <w:lang w:val="id-ID"/>
        </w:rPr>
        <w:tab/>
      </w:r>
      <w:r w:rsidR="000B6D45">
        <w:rPr>
          <w:rFonts w:ascii="Calibri" w:eastAsia="Calibri" w:hAnsi="Calibri" w:cs="Tahoma"/>
          <w:color w:val="000000" w:themeColor="text1"/>
          <w:lang w:val="id-ID"/>
        </w:rPr>
        <w:tab/>
      </w:r>
      <w:r w:rsidR="000B6D45">
        <w:rPr>
          <w:rFonts w:ascii="Calibri" w:eastAsia="Calibri" w:hAnsi="Calibri" w:cs="Tahoma"/>
          <w:color w:val="000000" w:themeColor="text1"/>
          <w:lang w:val="id-ID"/>
        </w:rPr>
        <w:tab/>
      </w:r>
      <w:r w:rsidR="000B6D45">
        <w:rPr>
          <w:rFonts w:ascii="Calibri" w:eastAsia="Calibri" w:hAnsi="Calibri" w:cs="Tahoma"/>
          <w:color w:val="000000" w:themeColor="text1"/>
          <w:lang w:val="id-ID"/>
        </w:rPr>
        <w:tab/>
      </w:r>
      <w:r w:rsidR="00A55F93">
        <w:rPr>
          <w:rFonts w:ascii="Calibri" w:eastAsia="Calibri" w:hAnsi="Calibri" w:cs="Tahoma"/>
          <w:color w:val="000000" w:themeColor="text1"/>
          <w:lang w:val="id-ID"/>
        </w:rPr>
        <w:tab/>
      </w:r>
      <w:r w:rsidR="00A55F93">
        <w:rPr>
          <w:rFonts w:ascii="Calibri" w:eastAsia="Calibri" w:hAnsi="Calibri" w:cs="Tahoma"/>
          <w:color w:val="000000" w:themeColor="text1"/>
        </w:rPr>
        <w:t xml:space="preserve">10 </w:t>
      </w:r>
      <w:r>
        <w:rPr>
          <w:rFonts w:ascii="Calibri" w:eastAsia="Calibri" w:hAnsi="Calibri" w:cs="Tahoma"/>
          <w:color w:val="000000" w:themeColor="text1"/>
        </w:rPr>
        <w:t>CD</w:t>
      </w:r>
    </w:p>
    <w:p w:rsidR="00886F61" w:rsidRPr="006C1A21" w:rsidRDefault="00BE225F" w:rsidP="00127809">
      <w:pPr>
        <w:tabs>
          <w:tab w:val="left" w:pos="993"/>
        </w:tabs>
        <w:spacing w:after="200" w:line="360" w:lineRule="auto"/>
        <w:ind w:left="993"/>
        <w:contextualSpacing/>
        <w:jc w:val="both"/>
        <w:rPr>
          <w:rFonts w:ascii="Calibri" w:eastAsia="Calibri" w:hAnsi="Calibri" w:cs="Tahoma"/>
          <w:color w:val="000000" w:themeColor="text1"/>
          <w:lang w:val="id-ID"/>
        </w:rPr>
      </w:pPr>
      <w:r w:rsidRPr="00E11671">
        <w:rPr>
          <w:rFonts w:ascii="Calibri" w:eastAsia="Calibri" w:hAnsi="Calibri" w:cs="Tahoma"/>
          <w:color w:val="000000" w:themeColor="text1"/>
        </w:rPr>
        <w:tab/>
      </w:r>
      <w:r w:rsidRPr="00E11671">
        <w:rPr>
          <w:rFonts w:ascii="Calibri" w:eastAsia="Calibri" w:hAnsi="Calibri" w:cs="Tahoma"/>
          <w:color w:val="000000" w:themeColor="text1"/>
        </w:rPr>
        <w:tab/>
      </w:r>
      <w:r w:rsidRPr="00E11671">
        <w:rPr>
          <w:rFonts w:ascii="Calibri" w:eastAsia="Calibri" w:hAnsi="Calibri" w:cs="Tahoma"/>
          <w:color w:val="000000" w:themeColor="text1"/>
        </w:rPr>
        <w:tab/>
      </w:r>
      <w:r w:rsidRPr="006C1A21">
        <w:rPr>
          <w:rFonts w:ascii="Tahoma" w:eastAsia="Calibri" w:hAnsi="Tahoma" w:cs="Tahoma"/>
          <w:color w:val="000000" w:themeColor="text1"/>
          <w:sz w:val="22"/>
          <w:szCs w:val="22"/>
          <w:lang w:val="id-ID"/>
        </w:rPr>
        <w:tab/>
      </w:r>
    </w:p>
    <w:p w:rsidR="00E20B33" w:rsidRPr="008E23B5" w:rsidRDefault="00E20B33" w:rsidP="00E20B33">
      <w:pPr>
        <w:jc w:val="center"/>
        <w:rPr>
          <w:rFonts w:ascii="Calibri" w:hAnsi="Calibri" w:cs="Calibri"/>
          <w:bCs/>
          <w:noProof/>
          <w:szCs w:val="20"/>
        </w:rPr>
      </w:pPr>
      <w:r w:rsidRPr="008E23B5">
        <w:rPr>
          <w:rFonts w:ascii="Calibri" w:hAnsi="Calibri" w:cs="Calibri"/>
          <w:bCs/>
          <w:noProof/>
          <w:szCs w:val="20"/>
        </w:rPr>
        <w:t>Ditetapkan,</w:t>
      </w:r>
    </w:p>
    <w:p w:rsidR="00E20B33" w:rsidRPr="008E23B5" w:rsidRDefault="00083137" w:rsidP="00E20B33">
      <w:pPr>
        <w:jc w:val="center"/>
        <w:rPr>
          <w:rFonts w:ascii="Calibri" w:hAnsi="Calibri" w:cs="Calibri"/>
          <w:bCs/>
          <w:noProof/>
          <w:szCs w:val="20"/>
          <w:lang w:val="id-ID"/>
        </w:rPr>
      </w:pPr>
      <w:r>
        <w:rPr>
          <w:rFonts w:ascii="Calibri" w:hAnsi="Calibri" w:cs="Calibri"/>
          <w:bCs/>
          <w:noProof/>
          <w:szCs w:val="20"/>
        </w:rPr>
        <w:t>Semarang,  3 April</w:t>
      </w:r>
      <w:r w:rsidR="00E20B33" w:rsidRPr="008E23B5">
        <w:rPr>
          <w:rFonts w:ascii="Calibri" w:hAnsi="Calibri" w:cs="Calibri"/>
          <w:bCs/>
          <w:noProof/>
          <w:szCs w:val="20"/>
        </w:rPr>
        <w:t xml:space="preserve"> 201</w:t>
      </w:r>
      <w:r w:rsidR="00E20B33">
        <w:rPr>
          <w:rFonts w:ascii="Calibri" w:hAnsi="Calibri" w:cs="Calibri"/>
          <w:bCs/>
          <w:noProof/>
          <w:szCs w:val="20"/>
          <w:lang w:val="id-ID"/>
        </w:rPr>
        <w:t>7</w:t>
      </w:r>
    </w:p>
    <w:p w:rsidR="00E20B33" w:rsidRPr="008E23B5" w:rsidRDefault="00E20B33" w:rsidP="00E20B33">
      <w:pPr>
        <w:rPr>
          <w:rFonts w:ascii="Calibri" w:hAnsi="Calibri" w:cs="Calibri"/>
          <w:bCs/>
          <w:noProof/>
          <w:szCs w:val="20"/>
        </w:rPr>
      </w:pPr>
    </w:p>
    <w:p w:rsidR="00E20B33" w:rsidRPr="008E23B5" w:rsidRDefault="00E20B33" w:rsidP="00E20B33">
      <w:pPr>
        <w:jc w:val="center"/>
        <w:rPr>
          <w:rFonts w:ascii="Calibri" w:hAnsi="Calibri" w:cs="Calibri"/>
          <w:bCs/>
          <w:noProof/>
          <w:szCs w:val="20"/>
        </w:rPr>
      </w:pPr>
      <w:r>
        <w:rPr>
          <w:rFonts w:ascii="Calibri" w:hAnsi="Calibri" w:cs="Calibri"/>
          <w:bCs/>
          <w:noProof/>
          <w:szCs w:val="20"/>
        </w:rPr>
        <w:t xml:space="preserve">Kepala </w:t>
      </w:r>
      <w:r w:rsidRPr="008E23B5">
        <w:rPr>
          <w:rFonts w:ascii="Calibri" w:hAnsi="Calibri" w:cs="Calibri"/>
          <w:bCs/>
          <w:noProof/>
          <w:szCs w:val="20"/>
        </w:rPr>
        <w:t>Bidang Perumahan</w:t>
      </w:r>
    </w:p>
    <w:p w:rsidR="00E20B33" w:rsidRDefault="00E20B33" w:rsidP="00E20B33">
      <w:pPr>
        <w:jc w:val="center"/>
        <w:rPr>
          <w:rFonts w:ascii="Calibri" w:hAnsi="Calibri" w:cs="Calibri"/>
          <w:bCs/>
          <w:noProof/>
          <w:szCs w:val="20"/>
        </w:rPr>
      </w:pPr>
      <w:r>
        <w:rPr>
          <w:rFonts w:ascii="Calibri" w:hAnsi="Calibri" w:cs="Calibri"/>
          <w:bCs/>
          <w:noProof/>
          <w:szCs w:val="20"/>
          <w:lang w:val="id-ID"/>
        </w:rPr>
        <w:t>Dinas Perumahan Rakyat dan Kawasan Permukiman</w:t>
      </w:r>
      <w:r w:rsidRPr="008E23B5">
        <w:rPr>
          <w:rFonts w:ascii="Calibri" w:hAnsi="Calibri" w:cs="Calibri"/>
          <w:bCs/>
          <w:noProof/>
          <w:szCs w:val="20"/>
        </w:rPr>
        <w:t xml:space="preserve"> </w:t>
      </w:r>
    </w:p>
    <w:p w:rsidR="00E20B33" w:rsidRPr="009B061F" w:rsidRDefault="00E20B33" w:rsidP="00E20B33">
      <w:pPr>
        <w:jc w:val="center"/>
        <w:rPr>
          <w:rFonts w:ascii="Calibri" w:hAnsi="Calibri" w:cs="Calibri"/>
          <w:bCs/>
          <w:noProof/>
          <w:szCs w:val="20"/>
          <w:lang w:val="id-ID"/>
        </w:rPr>
      </w:pPr>
      <w:r>
        <w:rPr>
          <w:rFonts w:ascii="Calibri" w:hAnsi="Calibri" w:cs="Calibri"/>
          <w:bCs/>
          <w:noProof/>
          <w:szCs w:val="20"/>
          <w:lang w:val="id-ID"/>
        </w:rPr>
        <w:t>Provinsi Jawa Tengah</w:t>
      </w:r>
    </w:p>
    <w:p w:rsidR="00E20B33" w:rsidRPr="00C0659E" w:rsidRDefault="00E20B33" w:rsidP="00E20B33">
      <w:pPr>
        <w:jc w:val="center"/>
        <w:rPr>
          <w:rFonts w:ascii="Calibri" w:hAnsi="Calibri" w:cs="Calibri"/>
          <w:bCs/>
          <w:noProof/>
          <w:szCs w:val="20"/>
        </w:rPr>
      </w:pPr>
      <w:r w:rsidRPr="00C0659E">
        <w:rPr>
          <w:rFonts w:ascii="Calibri" w:hAnsi="Calibri" w:cs="Calibri"/>
          <w:bCs/>
          <w:noProof/>
          <w:szCs w:val="20"/>
        </w:rPr>
        <w:t>Selaku</w:t>
      </w:r>
    </w:p>
    <w:p w:rsidR="00E20B33" w:rsidRDefault="00E20B33" w:rsidP="00E20B33">
      <w:pPr>
        <w:jc w:val="center"/>
        <w:rPr>
          <w:rFonts w:ascii="Calibri" w:hAnsi="Calibri" w:cs="Calibri"/>
          <w:b/>
          <w:bCs/>
          <w:noProof/>
          <w:szCs w:val="20"/>
        </w:rPr>
      </w:pPr>
      <w:r w:rsidRPr="008E23B5">
        <w:rPr>
          <w:rFonts w:ascii="Calibri" w:hAnsi="Calibri" w:cs="Calibri"/>
          <w:bCs/>
          <w:noProof/>
          <w:szCs w:val="20"/>
        </w:rPr>
        <w:t>Kuasa Pengguna Anggaran</w:t>
      </w:r>
    </w:p>
    <w:p w:rsidR="00E20B33" w:rsidRDefault="00E20B33" w:rsidP="00E20B33">
      <w:pPr>
        <w:jc w:val="center"/>
        <w:rPr>
          <w:rFonts w:ascii="Calibri" w:hAnsi="Calibri" w:cs="Calibri"/>
          <w:b/>
          <w:bCs/>
          <w:noProof/>
          <w:szCs w:val="20"/>
        </w:rPr>
      </w:pPr>
    </w:p>
    <w:p w:rsidR="00E20B33" w:rsidRPr="008E23B5" w:rsidRDefault="00E20B33" w:rsidP="00E20B33">
      <w:pPr>
        <w:jc w:val="center"/>
        <w:rPr>
          <w:rFonts w:ascii="Calibri" w:hAnsi="Calibri" w:cs="Calibri"/>
          <w:b/>
          <w:bCs/>
          <w:noProof/>
          <w:szCs w:val="20"/>
        </w:rPr>
      </w:pPr>
    </w:p>
    <w:p w:rsidR="00E20B33" w:rsidRPr="008E23B5" w:rsidRDefault="00E20B33" w:rsidP="00E20B33">
      <w:pPr>
        <w:jc w:val="center"/>
        <w:rPr>
          <w:rFonts w:ascii="Calibri" w:hAnsi="Calibri" w:cs="Calibri"/>
          <w:b/>
          <w:bCs/>
          <w:noProof/>
          <w:szCs w:val="20"/>
        </w:rPr>
      </w:pPr>
    </w:p>
    <w:p w:rsidR="00E20B33" w:rsidRPr="008E23B5" w:rsidRDefault="00E20B33" w:rsidP="00E20B33">
      <w:pPr>
        <w:jc w:val="center"/>
        <w:rPr>
          <w:rFonts w:ascii="Calibri" w:hAnsi="Calibri" w:cs="Calibri"/>
          <w:b/>
          <w:bCs/>
          <w:noProof/>
          <w:szCs w:val="20"/>
          <w:u w:val="single"/>
        </w:rPr>
      </w:pPr>
      <w:r w:rsidRPr="008E23B5">
        <w:rPr>
          <w:rFonts w:ascii="Calibri" w:hAnsi="Calibri" w:cs="Calibri"/>
          <w:b/>
          <w:bCs/>
          <w:noProof/>
          <w:szCs w:val="20"/>
          <w:u w:val="single"/>
        </w:rPr>
        <w:t>Ir. RONTO DUMADI</w:t>
      </w:r>
    </w:p>
    <w:p w:rsidR="007607F0" w:rsidRPr="00E11671" w:rsidRDefault="00E20B33" w:rsidP="00E20B33">
      <w:pPr>
        <w:spacing w:line="360" w:lineRule="auto"/>
        <w:jc w:val="center"/>
        <w:rPr>
          <w:rFonts w:ascii="Tahoma" w:eastAsia="Calibri" w:hAnsi="Tahoma" w:cs="Tahoma"/>
          <w:color w:val="000000" w:themeColor="text1"/>
          <w:sz w:val="22"/>
          <w:szCs w:val="22"/>
        </w:rPr>
      </w:pPr>
      <w:r w:rsidRPr="00876CC5">
        <w:rPr>
          <w:rFonts w:ascii="Calibri" w:hAnsi="Calibri" w:cs="Calibri"/>
          <w:bCs/>
          <w:noProof/>
          <w:szCs w:val="20"/>
        </w:rPr>
        <w:t xml:space="preserve">NIP. </w:t>
      </w:r>
      <w:r w:rsidRPr="00876CC5">
        <w:rPr>
          <w:rFonts w:ascii="Calibri" w:hAnsi="Calibri" w:cs="Calibri"/>
          <w:bCs/>
          <w:noProof/>
          <w:szCs w:val="20"/>
          <w:lang w:val="id-ID"/>
        </w:rPr>
        <w:t>19601205</w:t>
      </w:r>
      <w:r w:rsidRPr="00876CC5">
        <w:rPr>
          <w:rFonts w:ascii="Calibri" w:hAnsi="Calibri" w:cs="Calibri"/>
          <w:bCs/>
          <w:noProof/>
          <w:szCs w:val="20"/>
        </w:rPr>
        <w:t xml:space="preserve"> </w:t>
      </w:r>
      <w:r w:rsidRPr="00876CC5">
        <w:rPr>
          <w:rFonts w:ascii="Calibri" w:hAnsi="Calibri" w:cs="Calibri"/>
          <w:bCs/>
          <w:noProof/>
          <w:szCs w:val="20"/>
          <w:lang w:val="id-ID"/>
        </w:rPr>
        <w:t>199402</w:t>
      </w:r>
      <w:r w:rsidRPr="00876CC5">
        <w:rPr>
          <w:rFonts w:ascii="Calibri" w:hAnsi="Calibri" w:cs="Calibri"/>
          <w:bCs/>
          <w:noProof/>
          <w:szCs w:val="20"/>
        </w:rPr>
        <w:t xml:space="preserve"> 1 </w:t>
      </w:r>
      <w:r w:rsidRPr="00876CC5">
        <w:rPr>
          <w:rFonts w:ascii="Calibri" w:hAnsi="Calibri" w:cs="Calibri"/>
          <w:bCs/>
          <w:noProof/>
          <w:szCs w:val="20"/>
          <w:lang w:val="id-ID"/>
        </w:rPr>
        <w:t>001</w:t>
      </w:r>
    </w:p>
    <w:p w:rsidR="00886F61" w:rsidRDefault="00886F61" w:rsidP="00886F61">
      <w:pPr>
        <w:spacing w:line="360" w:lineRule="auto"/>
        <w:jc w:val="both"/>
        <w:rPr>
          <w:rFonts w:ascii="Tahoma" w:eastAsia="Calibri" w:hAnsi="Tahoma" w:cs="Tahoma"/>
          <w:color w:val="000000" w:themeColor="text1"/>
          <w:sz w:val="22"/>
          <w:szCs w:val="22"/>
        </w:rPr>
      </w:pPr>
      <w:bookmarkStart w:id="0" w:name="_GoBack"/>
      <w:bookmarkEnd w:id="0"/>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Default="00C860A1" w:rsidP="00886F61">
      <w:pPr>
        <w:spacing w:line="360" w:lineRule="auto"/>
        <w:jc w:val="both"/>
        <w:rPr>
          <w:rFonts w:ascii="Tahoma" w:eastAsia="Calibri" w:hAnsi="Tahoma" w:cs="Tahoma"/>
          <w:color w:val="000000" w:themeColor="text1"/>
          <w:sz w:val="22"/>
          <w:szCs w:val="22"/>
        </w:rPr>
      </w:pPr>
    </w:p>
    <w:p w:rsidR="00C860A1" w:rsidRPr="00C860A1" w:rsidRDefault="00C860A1" w:rsidP="00886F61">
      <w:pPr>
        <w:spacing w:line="360" w:lineRule="auto"/>
        <w:jc w:val="both"/>
        <w:rPr>
          <w:rFonts w:ascii="Tahoma" w:eastAsia="Calibri" w:hAnsi="Tahoma" w:cs="Tahoma"/>
          <w:color w:val="000000" w:themeColor="text1"/>
          <w:sz w:val="22"/>
          <w:szCs w:val="22"/>
        </w:rPr>
      </w:pPr>
    </w:p>
    <w:sectPr w:rsidR="00C860A1" w:rsidRPr="00C860A1" w:rsidSect="00111C35">
      <w:pgSz w:w="12242" w:h="18722" w:code="14"/>
      <w:pgMar w:top="1440" w:right="1327" w:bottom="1440" w:left="179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DE5" w:rsidRDefault="009A6DE5" w:rsidP="00F676E8">
      <w:r>
        <w:separator/>
      </w:r>
    </w:p>
  </w:endnote>
  <w:endnote w:type="continuationSeparator" w:id="1">
    <w:p w:rsidR="009A6DE5" w:rsidRDefault="009A6DE5" w:rsidP="00F676E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DE5" w:rsidRDefault="009A6DE5" w:rsidP="00F676E8">
      <w:r>
        <w:separator/>
      </w:r>
    </w:p>
  </w:footnote>
  <w:footnote w:type="continuationSeparator" w:id="1">
    <w:p w:rsidR="009A6DE5" w:rsidRDefault="009A6DE5" w:rsidP="00F676E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63C20"/>
    <w:multiLevelType w:val="hybridMultilevel"/>
    <w:tmpl w:val="B47220D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1">
    <w:nsid w:val="070F7B6C"/>
    <w:multiLevelType w:val="hybridMultilevel"/>
    <w:tmpl w:val="50E6D6FA"/>
    <w:lvl w:ilvl="0" w:tplc="0421000D">
      <w:start w:val="1"/>
      <w:numFmt w:val="bullet"/>
      <w:lvlText w:val=""/>
      <w:lvlJc w:val="left"/>
      <w:pPr>
        <w:ind w:left="3960" w:hanging="360"/>
      </w:pPr>
      <w:rPr>
        <w:rFonts w:ascii="Wingdings" w:hAnsi="Wingdings" w:hint="default"/>
      </w:rPr>
    </w:lvl>
    <w:lvl w:ilvl="1" w:tplc="04210003" w:tentative="1">
      <w:start w:val="1"/>
      <w:numFmt w:val="bullet"/>
      <w:lvlText w:val="o"/>
      <w:lvlJc w:val="left"/>
      <w:pPr>
        <w:ind w:left="4680" w:hanging="360"/>
      </w:pPr>
      <w:rPr>
        <w:rFonts w:ascii="Courier New" w:hAnsi="Courier New" w:cs="Courier New" w:hint="default"/>
      </w:rPr>
    </w:lvl>
    <w:lvl w:ilvl="2" w:tplc="04210005" w:tentative="1">
      <w:start w:val="1"/>
      <w:numFmt w:val="bullet"/>
      <w:lvlText w:val=""/>
      <w:lvlJc w:val="left"/>
      <w:pPr>
        <w:ind w:left="5400" w:hanging="360"/>
      </w:pPr>
      <w:rPr>
        <w:rFonts w:ascii="Wingdings" w:hAnsi="Wingdings" w:hint="default"/>
      </w:rPr>
    </w:lvl>
    <w:lvl w:ilvl="3" w:tplc="04210001" w:tentative="1">
      <w:start w:val="1"/>
      <w:numFmt w:val="bullet"/>
      <w:lvlText w:val=""/>
      <w:lvlJc w:val="left"/>
      <w:pPr>
        <w:ind w:left="6120" w:hanging="360"/>
      </w:pPr>
      <w:rPr>
        <w:rFonts w:ascii="Symbol" w:hAnsi="Symbol" w:hint="default"/>
      </w:rPr>
    </w:lvl>
    <w:lvl w:ilvl="4" w:tplc="04210003" w:tentative="1">
      <w:start w:val="1"/>
      <w:numFmt w:val="bullet"/>
      <w:lvlText w:val="o"/>
      <w:lvlJc w:val="left"/>
      <w:pPr>
        <w:ind w:left="6840" w:hanging="360"/>
      </w:pPr>
      <w:rPr>
        <w:rFonts w:ascii="Courier New" w:hAnsi="Courier New" w:cs="Courier New" w:hint="default"/>
      </w:rPr>
    </w:lvl>
    <w:lvl w:ilvl="5" w:tplc="04210005" w:tentative="1">
      <w:start w:val="1"/>
      <w:numFmt w:val="bullet"/>
      <w:lvlText w:val=""/>
      <w:lvlJc w:val="left"/>
      <w:pPr>
        <w:ind w:left="7560" w:hanging="360"/>
      </w:pPr>
      <w:rPr>
        <w:rFonts w:ascii="Wingdings" w:hAnsi="Wingdings" w:hint="default"/>
      </w:rPr>
    </w:lvl>
    <w:lvl w:ilvl="6" w:tplc="04210001" w:tentative="1">
      <w:start w:val="1"/>
      <w:numFmt w:val="bullet"/>
      <w:lvlText w:val=""/>
      <w:lvlJc w:val="left"/>
      <w:pPr>
        <w:ind w:left="8280" w:hanging="360"/>
      </w:pPr>
      <w:rPr>
        <w:rFonts w:ascii="Symbol" w:hAnsi="Symbol" w:hint="default"/>
      </w:rPr>
    </w:lvl>
    <w:lvl w:ilvl="7" w:tplc="04210003" w:tentative="1">
      <w:start w:val="1"/>
      <w:numFmt w:val="bullet"/>
      <w:lvlText w:val="o"/>
      <w:lvlJc w:val="left"/>
      <w:pPr>
        <w:ind w:left="9000" w:hanging="360"/>
      </w:pPr>
      <w:rPr>
        <w:rFonts w:ascii="Courier New" w:hAnsi="Courier New" w:cs="Courier New" w:hint="default"/>
      </w:rPr>
    </w:lvl>
    <w:lvl w:ilvl="8" w:tplc="04210005" w:tentative="1">
      <w:start w:val="1"/>
      <w:numFmt w:val="bullet"/>
      <w:lvlText w:val=""/>
      <w:lvlJc w:val="left"/>
      <w:pPr>
        <w:ind w:left="9720" w:hanging="360"/>
      </w:pPr>
      <w:rPr>
        <w:rFonts w:ascii="Wingdings" w:hAnsi="Wingdings" w:hint="default"/>
      </w:rPr>
    </w:lvl>
  </w:abstractNum>
  <w:abstractNum w:abstractNumId="2">
    <w:nsid w:val="09B22C3A"/>
    <w:multiLevelType w:val="hybridMultilevel"/>
    <w:tmpl w:val="15C0A88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11407F"/>
    <w:multiLevelType w:val="hybridMultilevel"/>
    <w:tmpl w:val="182A7C60"/>
    <w:lvl w:ilvl="0" w:tplc="0409000F">
      <w:start w:val="1"/>
      <w:numFmt w:val="decimal"/>
      <w:pStyle w:val="Tab"/>
      <w:lvlText w:val="%1."/>
      <w:lvlJc w:val="left"/>
      <w:pPr>
        <w:tabs>
          <w:tab w:val="num" w:pos="1276"/>
        </w:tabs>
        <w:ind w:left="1276" w:hanging="425"/>
      </w:pPr>
      <w:rPr>
        <w:rFonts w:hint="default"/>
      </w:rPr>
    </w:lvl>
    <w:lvl w:ilvl="1" w:tplc="04090003">
      <w:start w:val="1"/>
      <w:numFmt w:val="bullet"/>
      <w:lvlText w:val="o"/>
      <w:lvlJc w:val="left"/>
      <w:pPr>
        <w:tabs>
          <w:tab w:val="num" w:pos="2710"/>
        </w:tabs>
        <w:ind w:left="2710" w:hanging="360"/>
      </w:pPr>
      <w:rPr>
        <w:rFonts w:ascii="Courier New" w:hAnsi="Courier New" w:cs="Courier New" w:hint="default"/>
      </w:rPr>
    </w:lvl>
    <w:lvl w:ilvl="2" w:tplc="04090005" w:tentative="1">
      <w:start w:val="1"/>
      <w:numFmt w:val="bullet"/>
      <w:lvlText w:val=""/>
      <w:lvlJc w:val="left"/>
      <w:pPr>
        <w:tabs>
          <w:tab w:val="num" w:pos="3430"/>
        </w:tabs>
        <w:ind w:left="3430" w:hanging="360"/>
      </w:pPr>
      <w:rPr>
        <w:rFonts w:ascii="Wingdings" w:hAnsi="Wingdings" w:hint="default"/>
      </w:rPr>
    </w:lvl>
    <w:lvl w:ilvl="3" w:tplc="04090001" w:tentative="1">
      <w:start w:val="1"/>
      <w:numFmt w:val="bullet"/>
      <w:lvlText w:val=""/>
      <w:lvlJc w:val="left"/>
      <w:pPr>
        <w:tabs>
          <w:tab w:val="num" w:pos="4150"/>
        </w:tabs>
        <w:ind w:left="4150" w:hanging="360"/>
      </w:pPr>
      <w:rPr>
        <w:rFonts w:ascii="Symbol" w:hAnsi="Symbol" w:hint="default"/>
      </w:rPr>
    </w:lvl>
    <w:lvl w:ilvl="4" w:tplc="04090003" w:tentative="1">
      <w:start w:val="1"/>
      <w:numFmt w:val="bullet"/>
      <w:lvlText w:val="o"/>
      <w:lvlJc w:val="left"/>
      <w:pPr>
        <w:tabs>
          <w:tab w:val="num" w:pos="4870"/>
        </w:tabs>
        <w:ind w:left="4870" w:hanging="360"/>
      </w:pPr>
      <w:rPr>
        <w:rFonts w:ascii="Courier New" w:hAnsi="Courier New" w:cs="Courier New" w:hint="default"/>
      </w:rPr>
    </w:lvl>
    <w:lvl w:ilvl="5" w:tplc="04090005" w:tentative="1">
      <w:start w:val="1"/>
      <w:numFmt w:val="bullet"/>
      <w:lvlText w:val=""/>
      <w:lvlJc w:val="left"/>
      <w:pPr>
        <w:tabs>
          <w:tab w:val="num" w:pos="5590"/>
        </w:tabs>
        <w:ind w:left="5590" w:hanging="360"/>
      </w:pPr>
      <w:rPr>
        <w:rFonts w:ascii="Wingdings" w:hAnsi="Wingdings" w:hint="default"/>
      </w:rPr>
    </w:lvl>
    <w:lvl w:ilvl="6" w:tplc="04090001" w:tentative="1">
      <w:start w:val="1"/>
      <w:numFmt w:val="bullet"/>
      <w:lvlText w:val=""/>
      <w:lvlJc w:val="left"/>
      <w:pPr>
        <w:tabs>
          <w:tab w:val="num" w:pos="6310"/>
        </w:tabs>
        <w:ind w:left="6310" w:hanging="360"/>
      </w:pPr>
      <w:rPr>
        <w:rFonts w:ascii="Symbol" w:hAnsi="Symbol" w:hint="default"/>
      </w:rPr>
    </w:lvl>
    <w:lvl w:ilvl="7" w:tplc="04090003" w:tentative="1">
      <w:start w:val="1"/>
      <w:numFmt w:val="bullet"/>
      <w:lvlText w:val="o"/>
      <w:lvlJc w:val="left"/>
      <w:pPr>
        <w:tabs>
          <w:tab w:val="num" w:pos="7030"/>
        </w:tabs>
        <w:ind w:left="7030" w:hanging="360"/>
      </w:pPr>
      <w:rPr>
        <w:rFonts w:ascii="Courier New" w:hAnsi="Courier New" w:cs="Courier New" w:hint="default"/>
      </w:rPr>
    </w:lvl>
    <w:lvl w:ilvl="8" w:tplc="04090005" w:tentative="1">
      <w:start w:val="1"/>
      <w:numFmt w:val="bullet"/>
      <w:lvlText w:val=""/>
      <w:lvlJc w:val="left"/>
      <w:pPr>
        <w:tabs>
          <w:tab w:val="num" w:pos="7750"/>
        </w:tabs>
        <w:ind w:left="7750" w:hanging="360"/>
      </w:pPr>
      <w:rPr>
        <w:rFonts w:ascii="Wingdings" w:hAnsi="Wingdings" w:hint="default"/>
      </w:rPr>
    </w:lvl>
  </w:abstractNum>
  <w:abstractNum w:abstractNumId="4">
    <w:nsid w:val="0BEB7313"/>
    <w:multiLevelType w:val="hybridMultilevel"/>
    <w:tmpl w:val="FB42C8A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0421000F" w:tentative="1">
      <w:start w:val="1"/>
      <w:numFmt w:val="decimal"/>
      <w:lvlText w:val="%4."/>
      <w:lvlJc w:val="left"/>
      <w:pPr>
        <w:ind w:left="5040" w:hanging="360"/>
      </w:pPr>
    </w:lvl>
    <w:lvl w:ilvl="4" w:tplc="04210019" w:tentative="1">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5">
    <w:nsid w:val="0D2F789B"/>
    <w:multiLevelType w:val="hybridMultilevel"/>
    <w:tmpl w:val="B45E1AF2"/>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6">
    <w:nsid w:val="0F126409"/>
    <w:multiLevelType w:val="hybridMultilevel"/>
    <w:tmpl w:val="C48E1268"/>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21000B">
      <w:start w:val="1"/>
      <w:numFmt w:val="bullet"/>
      <w:lvlText w:val=""/>
      <w:lvlJc w:val="left"/>
      <w:pPr>
        <w:ind w:left="3240" w:hanging="360"/>
      </w:pPr>
      <w:rPr>
        <w:rFonts w:ascii="Wingdings" w:hAnsi="Wingdings" w:hint="default"/>
      </w:r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1769DA"/>
    <w:multiLevelType w:val="hybridMultilevel"/>
    <w:tmpl w:val="8924B3EC"/>
    <w:lvl w:ilvl="0" w:tplc="0421000D">
      <w:start w:val="1"/>
      <w:numFmt w:val="bullet"/>
      <w:lvlText w:val=""/>
      <w:lvlJc w:val="left"/>
      <w:pPr>
        <w:ind w:left="2421" w:hanging="360"/>
      </w:pPr>
      <w:rPr>
        <w:rFonts w:ascii="Wingdings" w:hAnsi="Wingdings" w:hint="default"/>
      </w:rPr>
    </w:lvl>
    <w:lvl w:ilvl="1" w:tplc="04210003" w:tentative="1">
      <w:start w:val="1"/>
      <w:numFmt w:val="bullet"/>
      <w:lvlText w:val="o"/>
      <w:lvlJc w:val="left"/>
      <w:pPr>
        <w:ind w:left="3141" w:hanging="360"/>
      </w:pPr>
      <w:rPr>
        <w:rFonts w:ascii="Courier New" w:hAnsi="Courier New" w:cs="Courier New" w:hint="default"/>
      </w:rPr>
    </w:lvl>
    <w:lvl w:ilvl="2" w:tplc="04210005" w:tentative="1">
      <w:start w:val="1"/>
      <w:numFmt w:val="bullet"/>
      <w:lvlText w:val=""/>
      <w:lvlJc w:val="left"/>
      <w:pPr>
        <w:ind w:left="3861" w:hanging="360"/>
      </w:pPr>
      <w:rPr>
        <w:rFonts w:ascii="Wingdings" w:hAnsi="Wingdings" w:hint="default"/>
      </w:rPr>
    </w:lvl>
    <w:lvl w:ilvl="3" w:tplc="04210001" w:tentative="1">
      <w:start w:val="1"/>
      <w:numFmt w:val="bullet"/>
      <w:lvlText w:val=""/>
      <w:lvlJc w:val="left"/>
      <w:pPr>
        <w:ind w:left="4581" w:hanging="360"/>
      </w:pPr>
      <w:rPr>
        <w:rFonts w:ascii="Symbol" w:hAnsi="Symbol" w:hint="default"/>
      </w:rPr>
    </w:lvl>
    <w:lvl w:ilvl="4" w:tplc="04210003" w:tentative="1">
      <w:start w:val="1"/>
      <w:numFmt w:val="bullet"/>
      <w:lvlText w:val="o"/>
      <w:lvlJc w:val="left"/>
      <w:pPr>
        <w:ind w:left="5301" w:hanging="360"/>
      </w:pPr>
      <w:rPr>
        <w:rFonts w:ascii="Courier New" w:hAnsi="Courier New" w:cs="Courier New" w:hint="default"/>
      </w:rPr>
    </w:lvl>
    <w:lvl w:ilvl="5" w:tplc="04210005" w:tentative="1">
      <w:start w:val="1"/>
      <w:numFmt w:val="bullet"/>
      <w:lvlText w:val=""/>
      <w:lvlJc w:val="left"/>
      <w:pPr>
        <w:ind w:left="6021" w:hanging="360"/>
      </w:pPr>
      <w:rPr>
        <w:rFonts w:ascii="Wingdings" w:hAnsi="Wingdings" w:hint="default"/>
      </w:rPr>
    </w:lvl>
    <w:lvl w:ilvl="6" w:tplc="04210001" w:tentative="1">
      <w:start w:val="1"/>
      <w:numFmt w:val="bullet"/>
      <w:lvlText w:val=""/>
      <w:lvlJc w:val="left"/>
      <w:pPr>
        <w:ind w:left="6741" w:hanging="360"/>
      </w:pPr>
      <w:rPr>
        <w:rFonts w:ascii="Symbol" w:hAnsi="Symbol" w:hint="default"/>
      </w:rPr>
    </w:lvl>
    <w:lvl w:ilvl="7" w:tplc="04210003" w:tentative="1">
      <w:start w:val="1"/>
      <w:numFmt w:val="bullet"/>
      <w:lvlText w:val="o"/>
      <w:lvlJc w:val="left"/>
      <w:pPr>
        <w:ind w:left="7461" w:hanging="360"/>
      </w:pPr>
      <w:rPr>
        <w:rFonts w:ascii="Courier New" w:hAnsi="Courier New" w:cs="Courier New" w:hint="default"/>
      </w:rPr>
    </w:lvl>
    <w:lvl w:ilvl="8" w:tplc="04210005" w:tentative="1">
      <w:start w:val="1"/>
      <w:numFmt w:val="bullet"/>
      <w:lvlText w:val=""/>
      <w:lvlJc w:val="left"/>
      <w:pPr>
        <w:ind w:left="8181" w:hanging="360"/>
      </w:pPr>
      <w:rPr>
        <w:rFonts w:ascii="Wingdings" w:hAnsi="Wingdings" w:hint="default"/>
      </w:rPr>
    </w:lvl>
  </w:abstractNum>
  <w:abstractNum w:abstractNumId="8">
    <w:nsid w:val="1AA976F2"/>
    <w:multiLevelType w:val="hybridMultilevel"/>
    <w:tmpl w:val="62F4BB48"/>
    <w:lvl w:ilvl="0" w:tplc="92AC4C30">
      <w:start w:val="1"/>
      <w:numFmt w:val="lowerLetter"/>
      <w:lvlText w:val="%1."/>
      <w:lvlJc w:val="left"/>
      <w:pPr>
        <w:ind w:left="108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CB02AE"/>
    <w:multiLevelType w:val="hybridMultilevel"/>
    <w:tmpl w:val="7B78121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CC72FCB"/>
    <w:multiLevelType w:val="hybridMultilevel"/>
    <w:tmpl w:val="D3D2B308"/>
    <w:lvl w:ilvl="0" w:tplc="0421000D">
      <w:start w:val="1"/>
      <w:numFmt w:val="bullet"/>
      <w:lvlText w:val=""/>
      <w:lvlJc w:val="left"/>
      <w:pPr>
        <w:ind w:left="1854" w:hanging="360"/>
      </w:pPr>
      <w:rPr>
        <w:rFonts w:ascii="Wingdings" w:hAnsi="Wingding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11">
    <w:nsid w:val="1FDC7D8B"/>
    <w:multiLevelType w:val="multilevel"/>
    <w:tmpl w:val="379008F2"/>
    <w:lvl w:ilvl="0">
      <w:start w:val="4"/>
      <w:numFmt w:val="decimal"/>
      <w:lvlText w:val="%1."/>
      <w:lvlJc w:val="left"/>
      <w:pPr>
        <w:ind w:left="360" w:hanging="360"/>
      </w:pPr>
      <w:rPr>
        <w:rFonts w:hint="default"/>
        <w:color w:val="000000" w:themeColor="text1"/>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800" w:hanging="180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12">
    <w:nsid w:val="2A844B26"/>
    <w:multiLevelType w:val="multilevel"/>
    <w:tmpl w:val="C870FCFC"/>
    <w:lvl w:ilvl="0">
      <w:start w:val="3"/>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lowerLetter"/>
      <w:lvlText w:val="%3."/>
      <w:lvlJc w:val="left"/>
      <w:pPr>
        <w:ind w:left="1440" w:hanging="720"/>
      </w:pPr>
      <w:rPr>
        <w:rFonts w:asciiTheme="minorHAnsi" w:eastAsia="Times New Roman" w:hAnsiTheme="minorHAnsi" w:cstheme="minorHAnsi"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nsid w:val="2CF85428"/>
    <w:multiLevelType w:val="hybridMultilevel"/>
    <w:tmpl w:val="43BACC8E"/>
    <w:lvl w:ilvl="0" w:tplc="6D40B990">
      <w:start w:val="3"/>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E220EEA"/>
    <w:multiLevelType w:val="hybridMultilevel"/>
    <w:tmpl w:val="A54A94F2"/>
    <w:lvl w:ilvl="0" w:tplc="0409000D">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5">
    <w:nsid w:val="40135666"/>
    <w:multiLevelType w:val="hybridMultilevel"/>
    <w:tmpl w:val="32487D20"/>
    <w:lvl w:ilvl="0" w:tplc="04210003">
      <w:start w:val="1"/>
      <w:numFmt w:val="bullet"/>
      <w:lvlText w:val="o"/>
      <w:lvlJc w:val="left"/>
      <w:pPr>
        <w:ind w:left="1287" w:hanging="360"/>
      </w:pPr>
      <w:rPr>
        <w:rFonts w:ascii="Courier New" w:hAnsi="Courier New" w:cs="Courier New" w:hint="default"/>
        <w:sz w:val="24"/>
        <w:szCs w:val="24"/>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
    <w:nsid w:val="44BB7949"/>
    <w:multiLevelType w:val="multilevel"/>
    <w:tmpl w:val="5F9E87EC"/>
    <w:lvl w:ilvl="0">
      <w:start w:val="5"/>
      <w:numFmt w:val="decimal"/>
      <w:lvlText w:val="%1."/>
      <w:lvlJc w:val="left"/>
      <w:pPr>
        <w:ind w:left="360" w:hanging="360"/>
      </w:pPr>
      <w:rPr>
        <w:rFonts w:hint="default"/>
      </w:rPr>
    </w:lvl>
    <w:lvl w:ilvl="1">
      <w:start w:val="1"/>
      <w:numFmt w:val="lowerLetter"/>
      <w:lvlText w:val="%2."/>
      <w:lvlJc w:val="left"/>
      <w:pPr>
        <w:ind w:left="1800" w:hanging="720"/>
      </w:pPr>
      <w:rPr>
        <w:rFonts w:ascii="Calibri" w:eastAsia="Times New Roman" w:hAnsi="Calibri" w:cs="Times New Roman"/>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nsid w:val="45841819"/>
    <w:multiLevelType w:val="hybridMultilevel"/>
    <w:tmpl w:val="378A0DD8"/>
    <w:lvl w:ilvl="0" w:tplc="0421000B">
      <w:start w:val="1"/>
      <w:numFmt w:val="bullet"/>
      <w:lvlText w:val=""/>
      <w:lvlJc w:val="left"/>
      <w:pPr>
        <w:ind w:left="1800" w:hanging="360"/>
      </w:pPr>
      <w:rPr>
        <w:rFonts w:ascii="Wingdings" w:hAnsi="Wingdings" w:hint="default"/>
      </w:rPr>
    </w:lvl>
    <w:lvl w:ilvl="1" w:tplc="04210003" w:tentative="1">
      <w:start w:val="1"/>
      <w:numFmt w:val="bullet"/>
      <w:lvlText w:val="o"/>
      <w:lvlJc w:val="left"/>
      <w:pPr>
        <w:ind w:left="2520" w:hanging="360"/>
      </w:pPr>
      <w:rPr>
        <w:rFonts w:ascii="Courier New" w:hAnsi="Courier New" w:cs="Courier New" w:hint="default"/>
      </w:rPr>
    </w:lvl>
    <w:lvl w:ilvl="2" w:tplc="04210005" w:tentative="1">
      <w:start w:val="1"/>
      <w:numFmt w:val="bullet"/>
      <w:lvlText w:val=""/>
      <w:lvlJc w:val="left"/>
      <w:pPr>
        <w:ind w:left="3240" w:hanging="360"/>
      </w:pPr>
      <w:rPr>
        <w:rFonts w:ascii="Wingdings" w:hAnsi="Wingdings" w:hint="default"/>
      </w:rPr>
    </w:lvl>
    <w:lvl w:ilvl="3" w:tplc="04210001" w:tentative="1">
      <w:start w:val="1"/>
      <w:numFmt w:val="bullet"/>
      <w:lvlText w:val=""/>
      <w:lvlJc w:val="left"/>
      <w:pPr>
        <w:ind w:left="3960" w:hanging="360"/>
      </w:pPr>
      <w:rPr>
        <w:rFonts w:ascii="Symbol" w:hAnsi="Symbol" w:hint="default"/>
      </w:rPr>
    </w:lvl>
    <w:lvl w:ilvl="4" w:tplc="04210003" w:tentative="1">
      <w:start w:val="1"/>
      <w:numFmt w:val="bullet"/>
      <w:lvlText w:val="o"/>
      <w:lvlJc w:val="left"/>
      <w:pPr>
        <w:ind w:left="4680" w:hanging="360"/>
      </w:pPr>
      <w:rPr>
        <w:rFonts w:ascii="Courier New" w:hAnsi="Courier New" w:cs="Courier New" w:hint="default"/>
      </w:rPr>
    </w:lvl>
    <w:lvl w:ilvl="5" w:tplc="04210005" w:tentative="1">
      <w:start w:val="1"/>
      <w:numFmt w:val="bullet"/>
      <w:lvlText w:val=""/>
      <w:lvlJc w:val="left"/>
      <w:pPr>
        <w:ind w:left="5400" w:hanging="360"/>
      </w:pPr>
      <w:rPr>
        <w:rFonts w:ascii="Wingdings" w:hAnsi="Wingdings" w:hint="default"/>
      </w:rPr>
    </w:lvl>
    <w:lvl w:ilvl="6" w:tplc="04210001" w:tentative="1">
      <w:start w:val="1"/>
      <w:numFmt w:val="bullet"/>
      <w:lvlText w:val=""/>
      <w:lvlJc w:val="left"/>
      <w:pPr>
        <w:ind w:left="6120" w:hanging="360"/>
      </w:pPr>
      <w:rPr>
        <w:rFonts w:ascii="Symbol" w:hAnsi="Symbol" w:hint="default"/>
      </w:rPr>
    </w:lvl>
    <w:lvl w:ilvl="7" w:tplc="04210003" w:tentative="1">
      <w:start w:val="1"/>
      <w:numFmt w:val="bullet"/>
      <w:lvlText w:val="o"/>
      <w:lvlJc w:val="left"/>
      <w:pPr>
        <w:ind w:left="6840" w:hanging="360"/>
      </w:pPr>
      <w:rPr>
        <w:rFonts w:ascii="Courier New" w:hAnsi="Courier New" w:cs="Courier New" w:hint="default"/>
      </w:rPr>
    </w:lvl>
    <w:lvl w:ilvl="8" w:tplc="04210005" w:tentative="1">
      <w:start w:val="1"/>
      <w:numFmt w:val="bullet"/>
      <w:lvlText w:val=""/>
      <w:lvlJc w:val="left"/>
      <w:pPr>
        <w:ind w:left="7560" w:hanging="360"/>
      </w:pPr>
      <w:rPr>
        <w:rFonts w:ascii="Wingdings" w:hAnsi="Wingdings" w:hint="default"/>
      </w:rPr>
    </w:lvl>
  </w:abstractNum>
  <w:abstractNum w:abstractNumId="18">
    <w:nsid w:val="47471FAA"/>
    <w:multiLevelType w:val="hybridMultilevel"/>
    <w:tmpl w:val="DEC48C52"/>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4C4F27C0"/>
    <w:multiLevelType w:val="hybridMultilevel"/>
    <w:tmpl w:val="1D0A89BC"/>
    <w:lvl w:ilvl="0" w:tplc="0421000B">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20">
    <w:nsid w:val="4F1E66BF"/>
    <w:multiLevelType w:val="hybridMultilevel"/>
    <w:tmpl w:val="F81E5868"/>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0EA6ABC"/>
    <w:multiLevelType w:val="hybridMultilevel"/>
    <w:tmpl w:val="2C7627A4"/>
    <w:lvl w:ilvl="0" w:tplc="0421000D">
      <w:start w:val="1"/>
      <w:numFmt w:val="bullet"/>
      <w:lvlText w:val=""/>
      <w:lvlJc w:val="left"/>
      <w:pPr>
        <w:ind w:left="1854" w:hanging="360"/>
      </w:pPr>
      <w:rPr>
        <w:rFonts w:ascii="Wingdings" w:hAnsi="Wingdings" w:hint="default"/>
      </w:rPr>
    </w:lvl>
    <w:lvl w:ilvl="1" w:tplc="04210003" w:tentative="1">
      <w:start w:val="1"/>
      <w:numFmt w:val="bullet"/>
      <w:lvlText w:val="o"/>
      <w:lvlJc w:val="left"/>
      <w:pPr>
        <w:ind w:left="2574" w:hanging="360"/>
      </w:pPr>
      <w:rPr>
        <w:rFonts w:ascii="Courier New" w:hAnsi="Courier New" w:cs="Courier New" w:hint="default"/>
      </w:rPr>
    </w:lvl>
    <w:lvl w:ilvl="2" w:tplc="04210005" w:tentative="1">
      <w:start w:val="1"/>
      <w:numFmt w:val="bullet"/>
      <w:lvlText w:val=""/>
      <w:lvlJc w:val="left"/>
      <w:pPr>
        <w:ind w:left="3294" w:hanging="360"/>
      </w:pPr>
      <w:rPr>
        <w:rFonts w:ascii="Wingdings" w:hAnsi="Wingdings" w:hint="default"/>
      </w:rPr>
    </w:lvl>
    <w:lvl w:ilvl="3" w:tplc="04210001" w:tentative="1">
      <w:start w:val="1"/>
      <w:numFmt w:val="bullet"/>
      <w:lvlText w:val=""/>
      <w:lvlJc w:val="left"/>
      <w:pPr>
        <w:ind w:left="4014" w:hanging="360"/>
      </w:pPr>
      <w:rPr>
        <w:rFonts w:ascii="Symbol" w:hAnsi="Symbol" w:hint="default"/>
      </w:rPr>
    </w:lvl>
    <w:lvl w:ilvl="4" w:tplc="04210003" w:tentative="1">
      <w:start w:val="1"/>
      <w:numFmt w:val="bullet"/>
      <w:lvlText w:val="o"/>
      <w:lvlJc w:val="left"/>
      <w:pPr>
        <w:ind w:left="4734" w:hanging="360"/>
      </w:pPr>
      <w:rPr>
        <w:rFonts w:ascii="Courier New" w:hAnsi="Courier New" w:cs="Courier New" w:hint="default"/>
      </w:rPr>
    </w:lvl>
    <w:lvl w:ilvl="5" w:tplc="04210005" w:tentative="1">
      <w:start w:val="1"/>
      <w:numFmt w:val="bullet"/>
      <w:lvlText w:val=""/>
      <w:lvlJc w:val="left"/>
      <w:pPr>
        <w:ind w:left="5454" w:hanging="360"/>
      </w:pPr>
      <w:rPr>
        <w:rFonts w:ascii="Wingdings" w:hAnsi="Wingdings" w:hint="default"/>
      </w:rPr>
    </w:lvl>
    <w:lvl w:ilvl="6" w:tplc="04210001" w:tentative="1">
      <w:start w:val="1"/>
      <w:numFmt w:val="bullet"/>
      <w:lvlText w:val=""/>
      <w:lvlJc w:val="left"/>
      <w:pPr>
        <w:ind w:left="6174" w:hanging="360"/>
      </w:pPr>
      <w:rPr>
        <w:rFonts w:ascii="Symbol" w:hAnsi="Symbol" w:hint="default"/>
      </w:rPr>
    </w:lvl>
    <w:lvl w:ilvl="7" w:tplc="04210003" w:tentative="1">
      <w:start w:val="1"/>
      <w:numFmt w:val="bullet"/>
      <w:lvlText w:val="o"/>
      <w:lvlJc w:val="left"/>
      <w:pPr>
        <w:ind w:left="6894" w:hanging="360"/>
      </w:pPr>
      <w:rPr>
        <w:rFonts w:ascii="Courier New" w:hAnsi="Courier New" w:cs="Courier New" w:hint="default"/>
      </w:rPr>
    </w:lvl>
    <w:lvl w:ilvl="8" w:tplc="04210005" w:tentative="1">
      <w:start w:val="1"/>
      <w:numFmt w:val="bullet"/>
      <w:lvlText w:val=""/>
      <w:lvlJc w:val="left"/>
      <w:pPr>
        <w:ind w:left="7614" w:hanging="360"/>
      </w:pPr>
      <w:rPr>
        <w:rFonts w:ascii="Wingdings" w:hAnsi="Wingdings" w:hint="default"/>
      </w:rPr>
    </w:lvl>
  </w:abstractNum>
  <w:abstractNum w:abstractNumId="22">
    <w:nsid w:val="513D56BF"/>
    <w:multiLevelType w:val="hybridMultilevel"/>
    <w:tmpl w:val="FD28921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519C188D"/>
    <w:multiLevelType w:val="hybridMultilevel"/>
    <w:tmpl w:val="C48E126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21000B">
      <w:start w:val="1"/>
      <w:numFmt w:val="bullet"/>
      <w:lvlText w:val=""/>
      <w:lvlJc w:val="left"/>
      <w:pPr>
        <w:ind w:left="3240" w:hanging="360"/>
      </w:pPr>
      <w:rPr>
        <w:rFonts w:ascii="Wingdings" w:hAnsi="Wingdings" w:hint="default"/>
      </w:r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5F03064"/>
    <w:multiLevelType w:val="hybridMultilevel"/>
    <w:tmpl w:val="3BFCACD2"/>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89D3955"/>
    <w:multiLevelType w:val="hybridMultilevel"/>
    <w:tmpl w:val="B8F2982C"/>
    <w:lvl w:ilvl="0" w:tplc="6D302C9C">
      <w:start w:val="2"/>
      <w:numFmt w:val="lowerLetter"/>
      <w:lvlText w:val="%1."/>
      <w:lvlJc w:val="left"/>
      <w:pPr>
        <w:ind w:left="1440" w:hanging="360"/>
      </w:pPr>
      <w:rPr>
        <w:rFonts w:hint="default"/>
        <w:b/>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6">
    <w:nsid w:val="58AB5B39"/>
    <w:multiLevelType w:val="hybridMultilevel"/>
    <w:tmpl w:val="CD5A83DE"/>
    <w:lvl w:ilvl="0" w:tplc="04210019">
      <w:start w:val="1"/>
      <w:numFmt w:val="lowerLetter"/>
      <w:lvlText w:val="%1."/>
      <w:lvlJc w:val="left"/>
      <w:pPr>
        <w:ind w:left="2880" w:hanging="360"/>
      </w:pPr>
    </w:lvl>
    <w:lvl w:ilvl="1" w:tplc="04210019" w:tentative="1">
      <w:start w:val="1"/>
      <w:numFmt w:val="lowerLetter"/>
      <w:lvlText w:val="%2."/>
      <w:lvlJc w:val="left"/>
      <w:pPr>
        <w:ind w:left="3600" w:hanging="360"/>
      </w:pPr>
    </w:lvl>
    <w:lvl w:ilvl="2" w:tplc="0421001B" w:tentative="1">
      <w:start w:val="1"/>
      <w:numFmt w:val="lowerRoman"/>
      <w:lvlText w:val="%3."/>
      <w:lvlJc w:val="right"/>
      <w:pPr>
        <w:ind w:left="4320" w:hanging="180"/>
      </w:pPr>
    </w:lvl>
    <w:lvl w:ilvl="3" w:tplc="80C47C80">
      <w:start w:val="1"/>
      <w:numFmt w:val="lowerLetter"/>
      <w:lvlText w:val="%4."/>
      <w:lvlJc w:val="left"/>
      <w:pPr>
        <w:ind w:left="5040" w:hanging="360"/>
      </w:pPr>
      <w:rPr>
        <w:rFonts w:ascii="Calibri" w:eastAsia="Times New Roman" w:hAnsi="Calibri" w:cs="Arial"/>
        <w:b w:val="0"/>
        <w:sz w:val="24"/>
        <w:szCs w:val="24"/>
      </w:rPr>
    </w:lvl>
    <w:lvl w:ilvl="4" w:tplc="04210019">
      <w:start w:val="1"/>
      <w:numFmt w:val="lowerLetter"/>
      <w:lvlText w:val="%5."/>
      <w:lvlJc w:val="left"/>
      <w:pPr>
        <w:ind w:left="5760" w:hanging="360"/>
      </w:pPr>
    </w:lvl>
    <w:lvl w:ilvl="5" w:tplc="0421001B" w:tentative="1">
      <w:start w:val="1"/>
      <w:numFmt w:val="lowerRoman"/>
      <w:lvlText w:val="%6."/>
      <w:lvlJc w:val="right"/>
      <w:pPr>
        <w:ind w:left="6480" w:hanging="180"/>
      </w:pPr>
    </w:lvl>
    <w:lvl w:ilvl="6" w:tplc="0421000F" w:tentative="1">
      <w:start w:val="1"/>
      <w:numFmt w:val="decimal"/>
      <w:lvlText w:val="%7."/>
      <w:lvlJc w:val="left"/>
      <w:pPr>
        <w:ind w:left="7200" w:hanging="360"/>
      </w:pPr>
    </w:lvl>
    <w:lvl w:ilvl="7" w:tplc="04210019" w:tentative="1">
      <w:start w:val="1"/>
      <w:numFmt w:val="lowerLetter"/>
      <w:lvlText w:val="%8."/>
      <w:lvlJc w:val="left"/>
      <w:pPr>
        <w:ind w:left="7920" w:hanging="360"/>
      </w:pPr>
    </w:lvl>
    <w:lvl w:ilvl="8" w:tplc="0421001B" w:tentative="1">
      <w:start w:val="1"/>
      <w:numFmt w:val="lowerRoman"/>
      <w:lvlText w:val="%9."/>
      <w:lvlJc w:val="right"/>
      <w:pPr>
        <w:ind w:left="8640" w:hanging="180"/>
      </w:pPr>
    </w:lvl>
  </w:abstractNum>
  <w:abstractNum w:abstractNumId="27">
    <w:nsid w:val="631D154B"/>
    <w:multiLevelType w:val="hybridMultilevel"/>
    <w:tmpl w:val="ACA48572"/>
    <w:lvl w:ilvl="0" w:tplc="ECF4F09C">
      <w:start w:val="1"/>
      <w:numFmt w:val="decimal"/>
      <w:lvlText w:val="%1."/>
      <w:lvlJc w:val="left"/>
      <w:pPr>
        <w:ind w:left="360" w:hanging="360"/>
      </w:pPr>
      <w:rPr>
        <w:rFonts w:ascii="Calibri" w:hAnsi="Calibri" w:cs="Calibri" w:hint="default"/>
        <w:b/>
        <w:i w:val="0"/>
        <w:sz w:val="24"/>
      </w:rPr>
    </w:lvl>
    <w:lvl w:ilvl="1" w:tplc="E90E4610">
      <w:start w:val="1"/>
      <w:numFmt w:val="lowerLetter"/>
      <w:lvlText w:val="%2."/>
      <w:lvlJc w:val="left"/>
      <w:pPr>
        <w:ind w:left="1080" w:hanging="360"/>
      </w:pPr>
      <w:rPr>
        <w:b w:val="0"/>
      </w:rPr>
    </w:lvl>
    <w:lvl w:ilvl="2" w:tplc="F0523AA8">
      <w:start w:val="1"/>
      <w:numFmt w:val="upperLetter"/>
      <w:lvlText w:val="%3."/>
      <w:lvlJc w:val="left"/>
      <w:pPr>
        <w:ind w:left="1980" w:hanging="360"/>
      </w:pPr>
      <w:rPr>
        <w:rFonts w:hint="default"/>
      </w:rPr>
    </w:lvl>
    <w:lvl w:ilvl="3" w:tplc="04090005">
      <w:start w:val="1"/>
      <w:numFmt w:val="bullet"/>
      <w:lvlText w:val=""/>
      <w:lvlJc w:val="left"/>
      <w:pPr>
        <w:ind w:left="2520" w:hanging="360"/>
      </w:pPr>
      <w:rPr>
        <w:rFonts w:ascii="Wingdings" w:hAnsi="Wingdings" w:hint="default"/>
      </w:r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8">
    <w:nsid w:val="65553B02"/>
    <w:multiLevelType w:val="hybridMultilevel"/>
    <w:tmpl w:val="C6066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65F2369"/>
    <w:multiLevelType w:val="hybridMultilevel"/>
    <w:tmpl w:val="81868902"/>
    <w:lvl w:ilvl="0" w:tplc="04090005">
      <w:start w:val="1"/>
      <w:numFmt w:val="bullet"/>
      <w:lvlText w:val=""/>
      <w:lvlJc w:val="left"/>
      <w:pPr>
        <w:tabs>
          <w:tab w:val="num" w:pos="720"/>
        </w:tabs>
        <w:ind w:left="720" w:hanging="360"/>
      </w:pPr>
      <w:rPr>
        <w:rFonts w:ascii="Wingdings" w:hAnsi="Wingdings" w:hint="default"/>
      </w:rPr>
    </w:lvl>
    <w:lvl w:ilvl="1" w:tplc="D01673F2">
      <w:start w:val="687"/>
      <w:numFmt w:val="bullet"/>
      <w:lvlText w:val=""/>
      <w:lvlJc w:val="left"/>
      <w:pPr>
        <w:tabs>
          <w:tab w:val="num" w:pos="1440"/>
        </w:tabs>
        <w:ind w:left="1440" w:hanging="360"/>
      </w:pPr>
      <w:rPr>
        <w:rFonts w:ascii="Wingdings" w:hAnsi="Wingdings" w:hint="default"/>
      </w:rPr>
    </w:lvl>
    <w:lvl w:ilvl="2" w:tplc="D01673F2">
      <w:start w:val="687"/>
      <w:numFmt w:val="bullet"/>
      <w:lvlText w:val=""/>
      <w:lvlJc w:val="left"/>
      <w:pPr>
        <w:ind w:left="2160" w:hanging="360"/>
      </w:pPr>
      <w:rPr>
        <w:rFonts w:ascii="Wingdings" w:hAnsi="Wingdings" w:hint="default"/>
      </w:rPr>
    </w:lvl>
    <w:lvl w:ilvl="3" w:tplc="04210019">
      <w:start w:val="1"/>
      <w:numFmt w:val="lowerLetter"/>
      <w:lvlText w:val="%4."/>
      <w:lvlJc w:val="left"/>
      <w:pPr>
        <w:ind w:left="2880" w:hanging="360"/>
      </w:pPr>
      <w:rPr>
        <w:rFonts w:hint="default"/>
      </w:rPr>
    </w:lvl>
    <w:lvl w:ilvl="4" w:tplc="5D5893FA">
      <w:start w:val="6"/>
      <w:numFmt w:val="bullet"/>
      <w:lvlText w:val="•"/>
      <w:lvlJc w:val="left"/>
      <w:pPr>
        <w:ind w:left="3600" w:hanging="360"/>
      </w:pPr>
      <w:rPr>
        <w:rFonts w:ascii="Footlight MT Light" w:eastAsia="Times New Roman" w:hAnsi="Footlight MT Light" w:cs="Arial" w:hint="default"/>
      </w:rPr>
    </w:lvl>
    <w:lvl w:ilvl="5" w:tplc="FEC8E6E2">
      <w:start w:val="1"/>
      <w:numFmt w:val="decimal"/>
      <w:lvlText w:val="%6."/>
      <w:lvlJc w:val="left"/>
      <w:pPr>
        <w:tabs>
          <w:tab w:val="num" w:pos="4320"/>
        </w:tabs>
        <w:ind w:left="4320" w:hanging="360"/>
      </w:pPr>
    </w:lvl>
    <w:lvl w:ilvl="6" w:tplc="2340DA50" w:tentative="1">
      <w:start w:val="1"/>
      <w:numFmt w:val="decimal"/>
      <w:lvlText w:val="%7."/>
      <w:lvlJc w:val="left"/>
      <w:pPr>
        <w:tabs>
          <w:tab w:val="num" w:pos="5040"/>
        </w:tabs>
        <w:ind w:left="5040" w:hanging="360"/>
      </w:pPr>
    </w:lvl>
    <w:lvl w:ilvl="7" w:tplc="AD2C2318" w:tentative="1">
      <w:start w:val="1"/>
      <w:numFmt w:val="decimal"/>
      <w:lvlText w:val="%8."/>
      <w:lvlJc w:val="left"/>
      <w:pPr>
        <w:tabs>
          <w:tab w:val="num" w:pos="5760"/>
        </w:tabs>
        <w:ind w:left="5760" w:hanging="360"/>
      </w:pPr>
    </w:lvl>
    <w:lvl w:ilvl="8" w:tplc="BB787B64" w:tentative="1">
      <w:start w:val="1"/>
      <w:numFmt w:val="decimal"/>
      <w:lvlText w:val="%9."/>
      <w:lvlJc w:val="left"/>
      <w:pPr>
        <w:tabs>
          <w:tab w:val="num" w:pos="6480"/>
        </w:tabs>
        <w:ind w:left="6480" w:hanging="360"/>
      </w:pPr>
    </w:lvl>
  </w:abstractNum>
  <w:abstractNum w:abstractNumId="30">
    <w:nsid w:val="680F61AD"/>
    <w:multiLevelType w:val="multilevel"/>
    <w:tmpl w:val="46F81524"/>
    <w:lvl w:ilvl="0">
      <w:start w:val="1"/>
      <w:numFmt w:val="lowerLetter"/>
      <w:lvlText w:val="%1."/>
      <w:lvlJc w:val="left"/>
      <w:pPr>
        <w:tabs>
          <w:tab w:val="num" w:pos="360"/>
        </w:tabs>
        <w:ind w:left="360"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31">
    <w:nsid w:val="6CAE0E94"/>
    <w:multiLevelType w:val="hybridMultilevel"/>
    <w:tmpl w:val="340E7456"/>
    <w:lvl w:ilvl="0" w:tplc="04210019">
      <w:start w:val="1"/>
      <w:numFmt w:val="lowerLetter"/>
      <w:lvlText w:val="%1."/>
      <w:lvlJc w:val="left"/>
      <w:pPr>
        <w:ind w:left="720" w:hanging="360"/>
      </w:pPr>
    </w:lvl>
    <w:lvl w:ilvl="1" w:tplc="3E64E1AE">
      <w:start w:val="8"/>
      <w:numFmt w:val="bullet"/>
      <w:lvlText w:val="•"/>
      <w:lvlJc w:val="left"/>
      <w:pPr>
        <w:ind w:left="1440" w:hanging="360"/>
      </w:pPr>
      <w:rPr>
        <w:rFonts w:ascii="Calibri" w:eastAsia="Calibri" w:hAnsi="Calibri" w:cs="Tahoma" w:hint="default"/>
      </w:rPr>
    </w:lvl>
    <w:lvl w:ilvl="2" w:tplc="1D3A9E5E">
      <w:start w:val="3"/>
      <w:numFmt w:val="decimal"/>
      <w:lvlText w:val="%3."/>
      <w:lvlJc w:val="left"/>
      <w:pPr>
        <w:ind w:left="2340" w:hanging="360"/>
      </w:pPr>
      <w:rPr>
        <w:rFonts w:hint="default"/>
      </w:rPr>
    </w:lvl>
    <w:lvl w:ilvl="3" w:tplc="7354D9A2">
      <w:start w:val="5"/>
      <w:numFmt w:val="upperRoman"/>
      <w:lvlText w:val="%4."/>
      <w:lvlJc w:val="left"/>
      <w:pPr>
        <w:ind w:left="3240" w:hanging="720"/>
      </w:pPr>
      <w:rPr>
        <w:rFonts w:hint="default"/>
      </w:rPr>
    </w:lvl>
    <w:lvl w:ilvl="4" w:tplc="8D36EAD4">
      <w:start w:val="1"/>
      <w:numFmt w:val="lowerLetter"/>
      <w:lvlText w:val="%5."/>
      <w:lvlJc w:val="left"/>
      <w:pPr>
        <w:ind w:left="3600" w:hanging="360"/>
      </w:pPr>
      <w:rPr>
        <w:rFonts w:hint="default"/>
      </w:rPr>
    </w:lvl>
    <w:lvl w:ilvl="5" w:tplc="ABA6ACD0">
      <w:start w:val="2"/>
      <w:numFmt w:val="upperLetter"/>
      <w:lvlText w:val="%6."/>
      <w:lvlJc w:val="left"/>
      <w:pPr>
        <w:ind w:left="4500" w:hanging="360"/>
      </w:pPr>
      <w:rPr>
        <w:rFonts w:hint="default"/>
        <w:b/>
      </w:r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6D6B6940"/>
    <w:multiLevelType w:val="hybridMultilevel"/>
    <w:tmpl w:val="0E508D56"/>
    <w:lvl w:ilvl="0" w:tplc="AE2A2C20">
      <w:start w:val="2"/>
      <w:numFmt w:val="bullet"/>
      <w:lvlText w:val="-"/>
      <w:lvlJc w:val="left"/>
      <w:pPr>
        <w:ind w:left="1778" w:hanging="360"/>
      </w:pPr>
      <w:rPr>
        <w:rFonts w:ascii="Times New Roman" w:eastAsia="Times New Roman" w:hAnsi="Times New Roman" w:cs="Times New Roman" w:hint="default"/>
      </w:rPr>
    </w:lvl>
    <w:lvl w:ilvl="1" w:tplc="04210003" w:tentative="1">
      <w:start w:val="1"/>
      <w:numFmt w:val="bullet"/>
      <w:lvlText w:val="o"/>
      <w:lvlJc w:val="left"/>
      <w:pPr>
        <w:ind w:left="2498" w:hanging="360"/>
      </w:pPr>
      <w:rPr>
        <w:rFonts w:ascii="Courier New" w:hAnsi="Courier New" w:cs="Courier New" w:hint="default"/>
      </w:rPr>
    </w:lvl>
    <w:lvl w:ilvl="2" w:tplc="04210005" w:tentative="1">
      <w:start w:val="1"/>
      <w:numFmt w:val="bullet"/>
      <w:lvlText w:val=""/>
      <w:lvlJc w:val="left"/>
      <w:pPr>
        <w:ind w:left="3218" w:hanging="360"/>
      </w:pPr>
      <w:rPr>
        <w:rFonts w:ascii="Wingdings" w:hAnsi="Wingdings" w:hint="default"/>
      </w:rPr>
    </w:lvl>
    <w:lvl w:ilvl="3" w:tplc="04210001" w:tentative="1">
      <w:start w:val="1"/>
      <w:numFmt w:val="bullet"/>
      <w:lvlText w:val=""/>
      <w:lvlJc w:val="left"/>
      <w:pPr>
        <w:ind w:left="3938" w:hanging="360"/>
      </w:pPr>
      <w:rPr>
        <w:rFonts w:ascii="Symbol" w:hAnsi="Symbol" w:hint="default"/>
      </w:rPr>
    </w:lvl>
    <w:lvl w:ilvl="4" w:tplc="04210003" w:tentative="1">
      <w:start w:val="1"/>
      <w:numFmt w:val="bullet"/>
      <w:lvlText w:val="o"/>
      <w:lvlJc w:val="left"/>
      <w:pPr>
        <w:ind w:left="4658" w:hanging="360"/>
      </w:pPr>
      <w:rPr>
        <w:rFonts w:ascii="Courier New" w:hAnsi="Courier New" w:cs="Courier New" w:hint="default"/>
      </w:rPr>
    </w:lvl>
    <w:lvl w:ilvl="5" w:tplc="04210005" w:tentative="1">
      <w:start w:val="1"/>
      <w:numFmt w:val="bullet"/>
      <w:lvlText w:val=""/>
      <w:lvlJc w:val="left"/>
      <w:pPr>
        <w:ind w:left="5378" w:hanging="360"/>
      </w:pPr>
      <w:rPr>
        <w:rFonts w:ascii="Wingdings" w:hAnsi="Wingdings" w:hint="default"/>
      </w:rPr>
    </w:lvl>
    <w:lvl w:ilvl="6" w:tplc="04210001" w:tentative="1">
      <w:start w:val="1"/>
      <w:numFmt w:val="bullet"/>
      <w:lvlText w:val=""/>
      <w:lvlJc w:val="left"/>
      <w:pPr>
        <w:ind w:left="6098" w:hanging="360"/>
      </w:pPr>
      <w:rPr>
        <w:rFonts w:ascii="Symbol" w:hAnsi="Symbol" w:hint="default"/>
      </w:rPr>
    </w:lvl>
    <w:lvl w:ilvl="7" w:tplc="04210003" w:tentative="1">
      <w:start w:val="1"/>
      <w:numFmt w:val="bullet"/>
      <w:lvlText w:val="o"/>
      <w:lvlJc w:val="left"/>
      <w:pPr>
        <w:ind w:left="6818" w:hanging="360"/>
      </w:pPr>
      <w:rPr>
        <w:rFonts w:ascii="Courier New" w:hAnsi="Courier New" w:cs="Courier New" w:hint="default"/>
      </w:rPr>
    </w:lvl>
    <w:lvl w:ilvl="8" w:tplc="04210005" w:tentative="1">
      <w:start w:val="1"/>
      <w:numFmt w:val="bullet"/>
      <w:lvlText w:val=""/>
      <w:lvlJc w:val="left"/>
      <w:pPr>
        <w:ind w:left="7538" w:hanging="360"/>
      </w:pPr>
      <w:rPr>
        <w:rFonts w:ascii="Wingdings" w:hAnsi="Wingdings" w:hint="default"/>
      </w:rPr>
    </w:lvl>
  </w:abstractNum>
  <w:abstractNum w:abstractNumId="33">
    <w:nsid w:val="6D90788E"/>
    <w:multiLevelType w:val="hybridMultilevel"/>
    <w:tmpl w:val="7D443F04"/>
    <w:lvl w:ilvl="0" w:tplc="04210019">
      <w:start w:val="1"/>
      <w:numFmt w:val="lowerLetter"/>
      <w:lvlText w:val="%1."/>
      <w:lvlJc w:val="left"/>
      <w:pPr>
        <w:ind w:left="360" w:hanging="360"/>
      </w:pPr>
    </w:lvl>
    <w:lvl w:ilvl="1" w:tplc="8B5CB90E">
      <w:start w:val="1"/>
      <w:numFmt w:val="lowerLetter"/>
      <w:lvlText w:val="%2."/>
      <w:lvlJc w:val="left"/>
      <w:pPr>
        <w:ind w:left="1080" w:hanging="360"/>
      </w:pPr>
      <w:rPr>
        <w:rFonts w:hint="default"/>
        <w:b w:val="0"/>
        <w:i w:val="0"/>
        <w:sz w:val="22"/>
      </w:rPr>
    </w:lvl>
    <w:lvl w:ilvl="2" w:tplc="3B2672D2">
      <w:start w:val="1"/>
      <w:numFmt w:val="bullet"/>
      <w:lvlText w:val="-"/>
      <w:lvlJc w:val="left"/>
      <w:pPr>
        <w:ind w:left="1980" w:hanging="360"/>
      </w:pPr>
      <w:rPr>
        <w:rFonts w:ascii="Verdana" w:eastAsia="Times New Roman" w:hAnsi="Verdana" w:cs="Tahoma" w:hint="default"/>
      </w:r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4">
    <w:nsid w:val="73CF24FC"/>
    <w:multiLevelType w:val="hybridMultilevel"/>
    <w:tmpl w:val="0090E69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nsid w:val="757568DD"/>
    <w:multiLevelType w:val="hybridMultilevel"/>
    <w:tmpl w:val="A648A7D6"/>
    <w:lvl w:ilvl="0" w:tplc="C532BC3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788962C0"/>
    <w:multiLevelType w:val="multilevel"/>
    <w:tmpl w:val="530A040A"/>
    <w:lvl w:ilvl="0">
      <w:start w:val="4"/>
      <w:numFmt w:val="decimal"/>
      <w:lvlText w:val="%1."/>
      <w:lvlJc w:val="left"/>
      <w:pPr>
        <w:ind w:left="360" w:hanging="36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7">
    <w:nsid w:val="78CE3958"/>
    <w:multiLevelType w:val="hybridMultilevel"/>
    <w:tmpl w:val="6E8EBE60"/>
    <w:lvl w:ilvl="0" w:tplc="04090005">
      <w:start w:val="1"/>
      <w:numFmt w:val="bullet"/>
      <w:lvlText w:val=""/>
      <w:lvlJc w:val="left"/>
      <w:pPr>
        <w:ind w:left="1429" w:hanging="360"/>
      </w:pPr>
      <w:rPr>
        <w:rFonts w:ascii="Wingdings" w:hAnsi="Wingdings"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nsid w:val="7CE110D4"/>
    <w:multiLevelType w:val="hybridMultilevel"/>
    <w:tmpl w:val="46524408"/>
    <w:lvl w:ilvl="0" w:tplc="6BD4319A">
      <w:start w:val="1"/>
      <w:numFmt w:val="decimal"/>
      <w:lvlText w:val="%1."/>
      <w:lvlJc w:val="left"/>
      <w:pPr>
        <w:ind w:left="720" w:hanging="360"/>
      </w:pPr>
      <w:rPr>
        <w:rFonts w:hint="default"/>
        <w:b w:val="0"/>
        <w:color w:val="000000" w:themeColor="text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253557"/>
    <w:multiLevelType w:val="hybridMultilevel"/>
    <w:tmpl w:val="AA7E2DCA"/>
    <w:lvl w:ilvl="0" w:tplc="B2444A3C">
      <w:start w:val="1"/>
      <w:numFmt w:val="upperLetter"/>
      <w:lvlText w:val="%1."/>
      <w:lvlJc w:val="left"/>
      <w:pPr>
        <w:ind w:left="900"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0">
    <w:nsid w:val="7F5A6ADF"/>
    <w:multiLevelType w:val="hybridMultilevel"/>
    <w:tmpl w:val="5AD293D4"/>
    <w:lvl w:ilvl="0" w:tplc="0409000D">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abstractNumId w:val="24"/>
  </w:num>
  <w:num w:numId="2">
    <w:abstractNumId w:val="29"/>
  </w:num>
  <w:num w:numId="3">
    <w:abstractNumId w:val="26"/>
  </w:num>
  <w:num w:numId="4">
    <w:abstractNumId w:val="27"/>
  </w:num>
  <w:num w:numId="5">
    <w:abstractNumId w:val="31"/>
  </w:num>
  <w:num w:numId="6">
    <w:abstractNumId w:val="3"/>
  </w:num>
  <w:num w:numId="7">
    <w:abstractNumId w:val="39"/>
  </w:num>
  <w:num w:numId="8">
    <w:abstractNumId w:val="15"/>
  </w:num>
  <w:num w:numId="9">
    <w:abstractNumId w:val="12"/>
  </w:num>
  <w:num w:numId="10">
    <w:abstractNumId w:val="36"/>
  </w:num>
  <w:num w:numId="11">
    <w:abstractNumId w:val="22"/>
  </w:num>
  <w:num w:numId="12">
    <w:abstractNumId w:val="18"/>
  </w:num>
  <w:num w:numId="13">
    <w:abstractNumId w:val="34"/>
  </w:num>
  <w:num w:numId="14">
    <w:abstractNumId w:val="9"/>
  </w:num>
  <w:num w:numId="15">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num>
  <w:num w:numId="17">
    <w:abstractNumId w:val="2"/>
  </w:num>
  <w:num w:numId="18">
    <w:abstractNumId w:val="6"/>
  </w:num>
  <w:num w:numId="19">
    <w:abstractNumId w:val="16"/>
  </w:num>
  <w:num w:numId="20">
    <w:abstractNumId w:val="30"/>
  </w:num>
  <w:num w:numId="21">
    <w:abstractNumId w:val="8"/>
  </w:num>
  <w:num w:numId="22">
    <w:abstractNumId w:val="11"/>
  </w:num>
  <w:num w:numId="23">
    <w:abstractNumId w:val="28"/>
  </w:num>
  <w:num w:numId="24">
    <w:abstractNumId w:val="13"/>
  </w:num>
  <w:num w:numId="25">
    <w:abstractNumId w:val="5"/>
  </w:num>
  <w:num w:numId="26">
    <w:abstractNumId w:val="17"/>
  </w:num>
  <w:num w:numId="27">
    <w:abstractNumId w:val="19"/>
  </w:num>
  <w:num w:numId="28">
    <w:abstractNumId w:val="32"/>
  </w:num>
  <w:num w:numId="29">
    <w:abstractNumId w:val="14"/>
  </w:num>
  <w:num w:numId="30">
    <w:abstractNumId w:val="7"/>
  </w:num>
  <w:num w:numId="31">
    <w:abstractNumId w:val="40"/>
  </w:num>
  <w:num w:numId="32">
    <w:abstractNumId w:val="10"/>
  </w:num>
  <w:num w:numId="33">
    <w:abstractNumId w:val="21"/>
  </w:num>
  <w:num w:numId="34">
    <w:abstractNumId w:val="20"/>
  </w:num>
  <w:num w:numId="35">
    <w:abstractNumId w:val="33"/>
  </w:num>
  <w:num w:numId="36">
    <w:abstractNumId w:val="4"/>
  </w:num>
  <w:num w:numId="37">
    <w:abstractNumId w:val="0"/>
  </w:num>
  <w:num w:numId="38">
    <w:abstractNumId w:val="25"/>
  </w:num>
  <w:num w:numId="39">
    <w:abstractNumId w:val="1"/>
  </w:num>
  <w:num w:numId="40">
    <w:abstractNumId w:val="23"/>
  </w:num>
  <w:num w:numId="41">
    <w:abstractNumId w:val="35"/>
  </w:num>
  <w:numIdMacAtCleanup w:val="3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drawingGridHorizontalSpacing w:val="57"/>
  <w:drawingGridVerticalSpacing w:val="57"/>
  <w:doNotUseMarginsForDrawingGridOrigin/>
  <w:drawingGridHorizontalOrigin w:val="0"/>
  <w:drawingGridVerticalOrigin w:val="0"/>
  <w:characterSpacingControl w:val="doNotCompress"/>
  <w:footnotePr>
    <w:footnote w:id="0"/>
    <w:footnote w:id="1"/>
  </w:footnotePr>
  <w:endnotePr>
    <w:endnote w:id="0"/>
    <w:endnote w:id="1"/>
  </w:endnotePr>
  <w:compat/>
  <w:rsids>
    <w:rsidRoot w:val="005D471F"/>
    <w:rsid w:val="00000F3A"/>
    <w:rsid w:val="0000161D"/>
    <w:rsid w:val="00001DF5"/>
    <w:rsid w:val="00005EAB"/>
    <w:rsid w:val="00010953"/>
    <w:rsid w:val="0001238C"/>
    <w:rsid w:val="00012F8F"/>
    <w:rsid w:val="00020213"/>
    <w:rsid w:val="000257A0"/>
    <w:rsid w:val="00026F4C"/>
    <w:rsid w:val="00027A84"/>
    <w:rsid w:val="0003405A"/>
    <w:rsid w:val="00034396"/>
    <w:rsid w:val="00034C1B"/>
    <w:rsid w:val="0004141D"/>
    <w:rsid w:val="00041EBF"/>
    <w:rsid w:val="0004303A"/>
    <w:rsid w:val="000449EA"/>
    <w:rsid w:val="00051343"/>
    <w:rsid w:val="00053411"/>
    <w:rsid w:val="0005470C"/>
    <w:rsid w:val="000557F8"/>
    <w:rsid w:val="000576BE"/>
    <w:rsid w:val="00065615"/>
    <w:rsid w:val="00066DFB"/>
    <w:rsid w:val="00067E48"/>
    <w:rsid w:val="00071524"/>
    <w:rsid w:val="00073FCD"/>
    <w:rsid w:val="000779C5"/>
    <w:rsid w:val="00080898"/>
    <w:rsid w:val="00082C40"/>
    <w:rsid w:val="00083137"/>
    <w:rsid w:val="0008501D"/>
    <w:rsid w:val="000852A3"/>
    <w:rsid w:val="00093B01"/>
    <w:rsid w:val="000948F4"/>
    <w:rsid w:val="00095378"/>
    <w:rsid w:val="00097B74"/>
    <w:rsid w:val="000A1E20"/>
    <w:rsid w:val="000A2538"/>
    <w:rsid w:val="000A2996"/>
    <w:rsid w:val="000A3E64"/>
    <w:rsid w:val="000A6ECE"/>
    <w:rsid w:val="000B448E"/>
    <w:rsid w:val="000B6D45"/>
    <w:rsid w:val="000C075B"/>
    <w:rsid w:val="000C6E59"/>
    <w:rsid w:val="000D21D6"/>
    <w:rsid w:val="000D3E09"/>
    <w:rsid w:val="000D4210"/>
    <w:rsid w:val="000D4385"/>
    <w:rsid w:val="000D6672"/>
    <w:rsid w:val="000D693A"/>
    <w:rsid w:val="000E0243"/>
    <w:rsid w:val="000E070A"/>
    <w:rsid w:val="000E3F31"/>
    <w:rsid w:val="000E598C"/>
    <w:rsid w:val="000E6DB2"/>
    <w:rsid w:val="000F1480"/>
    <w:rsid w:val="000F2C97"/>
    <w:rsid w:val="000F49E7"/>
    <w:rsid w:val="000F5ABA"/>
    <w:rsid w:val="000F6BCC"/>
    <w:rsid w:val="000F7B42"/>
    <w:rsid w:val="00100A35"/>
    <w:rsid w:val="00104386"/>
    <w:rsid w:val="00110C05"/>
    <w:rsid w:val="00110C30"/>
    <w:rsid w:val="00111C35"/>
    <w:rsid w:val="00113684"/>
    <w:rsid w:val="001204B7"/>
    <w:rsid w:val="0012120D"/>
    <w:rsid w:val="0012313B"/>
    <w:rsid w:val="0012684C"/>
    <w:rsid w:val="00127809"/>
    <w:rsid w:val="00134839"/>
    <w:rsid w:val="00135DA0"/>
    <w:rsid w:val="00136A04"/>
    <w:rsid w:val="001404A6"/>
    <w:rsid w:val="00144E95"/>
    <w:rsid w:val="0014549D"/>
    <w:rsid w:val="00152A1B"/>
    <w:rsid w:val="0015587D"/>
    <w:rsid w:val="00163535"/>
    <w:rsid w:val="00166C3E"/>
    <w:rsid w:val="0017103C"/>
    <w:rsid w:val="00173CFC"/>
    <w:rsid w:val="00173D6F"/>
    <w:rsid w:val="00174AFD"/>
    <w:rsid w:val="00177B19"/>
    <w:rsid w:val="00182720"/>
    <w:rsid w:val="00182FE4"/>
    <w:rsid w:val="00185D8E"/>
    <w:rsid w:val="0019175A"/>
    <w:rsid w:val="001938D0"/>
    <w:rsid w:val="001A16F8"/>
    <w:rsid w:val="001A5F37"/>
    <w:rsid w:val="001D58D7"/>
    <w:rsid w:val="001E2071"/>
    <w:rsid w:val="001E4ED5"/>
    <w:rsid w:val="001F10C9"/>
    <w:rsid w:val="002014F8"/>
    <w:rsid w:val="00204866"/>
    <w:rsid w:val="00206E60"/>
    <w:rsid w:val="0021149E"/>
    <w:rsid w:val="00211E48"/>
    <w:rsid w:val="002135D6"/>
    <w:rsid w:val="0022529E"/>
    <w:rsid w:val="00230F5F"/>
    <w:rsid w:val="00240583"/>
    <w:rsid w:val="002459FB"/>
    <w:rsid w:val="00253D64"/>
    <w:rsid w:val="00254D7B"/>
    <w:rsid w:val="00257EE8"/>
    <w:rsid w:val="00257F09"/>
    <w:rsid w:val="0027162C"/>
    <w:rsid w:val="002740FF"/>
    <w:rsid w:val="00275DBD"/>
    <w:rsid w:val="0027626A"/>
    <w:rsid w:val="00277147"/>
    <w:rsid w:val="0027737F"/>
    <w:rsid w:val="0028028B"/>
    <w:rsid w:val="00280ACD"/>
    <w:rsid w:val="00282D77"/>
    <w:rsid w:val="00286408"/>
    <w:rsid w:val="00286C05"/>
    <w:rsid w:val="0029739F"/>
    <w:rsid w:val="002A6AFC"/>
    <w:rsid w:val="002B5E2F"/>
    <w:rsid w:val="002C1736"/>
    <w:rsid w:val="002D1293"/>
    <w:rsid w:val="002D152D"/>
    <w:rsid w:val="002D2C1F"/>
    <w:rsid w:val="002D5E15"/>
    <w:rsid w:val="002E1964"/>
    <w:rsid w:val="002E288B"/>
    <w:rsid w:val="002E4B5A"/>
    <w:rsid w:val="002E50F7"/>
    <w:rsid w:val="002E5802"/>
    <w:rsid w:val="002E65BF"/>
    <w:rsid w:val="002E7CC2"/>
    <w:rsid w:val="002F594A"/>
    <w:rsid w:val="00300B8B"/>
    <w:rsid w:val="00300D61"/>
    <w:rsid w:val="00301AAC"/>
    <w:rsid w:val="003039C9"/>
    <w:rsid w:val="0030520B"/>
    <w:rsid w:val="00305494"/>
    <w:rsid w:val="00314FA2"/>
    <w:rsid w:val="00315A73"/>
    <w:rsid w:val="003168FE"/>
    <w:rsid w:val="00316C5D"/>
    <w:rsid w:val="00317F7C"/>
    <w:rsid w:val="003208C4"/>
    <w:rsid w:val="00321956"/>
    <w:rsid w:val="00321AFD"/>
    <w:rsid w:val="00322B1B"/>
    <w:rsid w:val="00326A4A"/>
    <w:rsid w:val="00334679"/>
    <w:rsid w:val="003354FB"/>
    <w:rsid w:val="0034002B"/>
    <w:rsid w:val="003408F5"/>
    <w:rsid w:val="0034143C"/>
    <w:rsid w:val="00352B0C"/>
    <w:rsid w:val="0035306E"/>
    <w:rsid w:val="00360C41"/>
    <w:rsid w:val="00365112"/>
    <w:rsid w:val="003740A2"/>
    <w:rsid w:val="00374518"/>
    <w:rsid w:val="00374611"/>
    <w:rsid w:val="003749D0"/>
    <w:rsid w:val="00380A41"/>
    <w:rsid w:val="00380BB1"/>
    <w:rsid w:val="0038199A"/>
    <w:rsid w:val="00385EAD"/>
    <w:rsid w:val="003862E0"/>
    <w:rsid w:val="0038686C"/>
    <w:rsid w:val="00397031"/>
    <w:rsid w:val="003A08AB"/>
    <w:rsid w:val="003A19CD"/>
    <w:rsid w:val="003A2489"/>
    <w:rsid w:val="003A2803"/>
    <w:rsid w:val="003A28F2"/>
    <w:rsid w:val="003A37FF"/>
    <w:rsid w:val="003A4D0D"/>
    <w:rsid w:val="003B2114"/>
    <w:rsid w:val="003B26C7"/>
    <w:rsid w:val="003B5680"/>
    <w:rsid w:val="003B632E"/>
    <w:rsid w:val="003B7C33"/>
    <w:rsid w:val="003C4D78"/>
    <w:rsid w:val="003C4E1E"/>
    <w:rsid w:val="003D0B16"/>
    <w:rsid w:val="003D0D51"/>
    <w:rsid w:val="003D1ACE"/>
    <w:rsid w:val="003D7945"/>
    <w:rsid w:val="003E1C45"/>
    <w:rsid w:val="003E33C8"/>
    <w:rsid w:val="003E3712"/>
    <w:rsid w:val="003F3BE9"/>
    <w:rsid w:val="00404A05"/>
    <w:rsid w:val="00411B56"/>
    <w:rsid w:val="00412B12"/>
    <w:rsid w:val="004147CD"/>
    <w:rsid w:val="0041637F"/>
    <w:rsid w:val="00417D9C"/>
    <w:rsid w:val="00420F5B"/>
    <w:rsid w:val="004232AF"/>
    <w:rsid w:val="00425159"/>
    <w:rsid w:val="00427CE5"/>
    <w:rsid w:val="004307B3"/>
    <w:rsid w:val="00431D27"/>
    <w:rsid w:val="00433488"/>
    <w:rsid w:val="0044222D"/>
    <w:rsid w:val="004441B4"/>
    <w:rsid w:val="00444C3C"/>
    <w:rsid w:val="004470CD"/>
    <w:rsid w:val="0045561D"/>
    <w:rsid w:val="00456CFA"/>
    <w:rsid w:val="00457BB2"/>
    <w:rsid w:val="004606F3"/>
    <w:rsid w:val="00460B8B"/>
    <w:rsid w:val="0046315B"/>
    <w:rsid w:val="00464A0A"/>
    <w:rsid w:val="004666D5"/>
    <w:rsid w:val="004814AF"/>
    <w:rsid w:val="0048159F"/>
    <w:rsid w:val="00482210"/>
    <w:rsid w:val="00485A63"/>
    <w:rsid w:val="0048787E"/>
    <w:rsid w:val="00493824"/>
    <w:rsid w:val="00494569"/>
    <w:rsid w:val="00496101"/>
    <w:rsid w:val="004A04B6"/>
    <w:rsid w:val="004A0C6A"/>
    <w:rsid w:val="004A43D9"/>
    <w:rsid w:val="004A677D"/>
    <w:rsid w:val="004B1286"/>
    <w:rsid w:val="004B5C02"/>
    <w:rsid w:val="004B5C22"/>
    <w:rsid w:val="004C00EE"/>
    <w:rsid w:val="004C029D"/>
    <w:rsid w:val="004C4CCB"/>
    <w:rsid w:val="004C66AD"/>
    <w:rsid w:val="004C7B5C"/>
    <w:rsid w:val="004D2283"/>
    <w:rsid w:val="004D50FD"/>
    <w:rsid w:val="004D7085"/>
    <w:rsid w:val="004E3FCD"/>
    <w:rsid w:val="004F11DC"/>
    <w:rsid w:val="004F1EE3"/>
    <w:rsid w:val="004F2C90"/>
    <w:rsid w:val="004F31C8"/>
    <w:rsid w:val="004F6F99"/>
    <w:rsid w:val="0050175B"/>
    <w:rsid w:val="0050267B"/>
    <w:rsid w:val="00510C53"/>
    <w:rsid w:val="00512E02"/>
    <w:rsid w:val="00514489"/>
    <w:rsid w:val="00515E77"/>
    <w:rsid w:val="00516CA9"/>
    <w:rsid w:val="005242FC"/>
    <w:rsid w:val="005260CB"/>
    <w:rsid w:val="005349B3"/>
    <w:rsid w:val="0054258A"/>
    <w:rsid w:val="005441C7"/>
    <w:rsid w:val="00545962"/>
    <w:rsid w:val="0055315A"/>
    <w:rsid w:val="00554E69"/>
    <w:rsid w:val="00556200"/>
    <w:rsid w:val="00561B25"/>
    <w:rsid w:val="00561CC0"/>
    <w:rsid w:val="005635E0"/>
    <w:rsid w:val="00563ACC"/>
    <w:rsid w:val="00565D98"/>
    <w:rsid w:val="0056675D"/>
    <w:rsid w:val="0057125E"/>
    <w:rsid w:val="0058099B"/>
    <w:rsid w:val="0058503E"/>
    <w:rsid w:val="00586C3F"/>
    <w:rsid w:val="00587326"/>
    <w:rsid w:val="005918F9"/>
    <w:rsid w:val="00593F0A"/>
    <w:rsid w:val="00596486"/>
    <w:rsid w:val="005969BD"/>
    <w:rsid w:val="00596FC7"/>
    <w:rsid w:val="005A0AC4"/>
    <w:rsid w:val="005A233D"/>
    <w:rsid w:val="005A54F8"/>
    <w:rsid w:val="005B44DE"/>
    <w:rsid w:val="005D0506"/>
    <w:rsid w:val="005D16F7"/>
    <w:rsid w:val="005D294F"/>
    <w:rsid w:val="005D37A7"/>
    <w:rsid w:val="005D3EE4"/>
    <w:rsid w:val="005D471F"/>
    <w:rsid w:val="005D591E"/>
    <w:rsid w:val="005E1DE9"/>
    <w:rsid w:val="005E4985"/>
    <w:rsid w:val="005E687B"/>
    <w:rsid w:val="005F2779"/>
    <w:rsid w:val="005F7E37"/>
    <w:rsid w:val="00611C7E"/>
    <w:rsid w:val="00612AD8"/>
    <w:rsid w:val="00616491"/>
    <w:rsid w:val="00616543"/>
    <w:rsid w:val="00617650"/>
    <w:rsid w:val="00620D4F"/>
    <w:rsid w:val="00623214"/>
    <w:rsid w:val="0062731D"/>
    <w:rsid w:val="00632C96"/>
    <w:rsid w:val="00637F04"/>
    <w:rsid w:val="00643BFB"/>
    <w:rsid w:val="00650D84"/>
    <w:rsid w:val="00652038"/>
    <w:rsid w:val="0065204F"/>
    <w:rsid w:val="006537DB"/>
    <w:rsid w:val="0066188A"/>
    <w:rsid w:val="00661FEA"/>
    <w:rsid w:val="00666DBD"/>
    <w:rsid w:val="00667430"/>
    <w:rsid w:val="00674E1F"/>
    <w:rsid w:val="006761F3"/>
    <w:rsid w:val="006762D1"/>
    <w:rsid w:val="00682F26"/>
    <w:rsid w:val="00685544"/>
    <w:rsid w:val="0068652F"/>
    <w:rsid w:val="00686E37"/>
    <w:rsid w:val="00690888"/>
    <w:rsid w:val="006930E5"/>
    <w:rsid w:val="00693D50"/>
    <w:rsid w:val="00694DC9"/>
    <w:rsid w:val="0069594D"/>
    <w:rsid w:val="00695A30"/>
    <w:rsid w:val="006A31CE"/>
    <w:rsid w:val="006A5C68"/>
    <w:rsid w:val="006A75FD"/>
    <w:rsid w:val="006A78C7"/>
    <w:rsid w:val="006B10CA"/>
    <w:rsid w:val="006B2F12"/>
    <w:rsid w:val="006B45D4"/>
    <w:rsid w:val="006B6BD6"/>
    <w:rsid w:val="006B77A8"/>
    <w:rsid w:val="006C0329"/>
    <w:rsid w:val="006C1A21"/>
    <w:rsid w:val="006C3115"/>
    <w:rsid w:val="006C3761"/>
    <w:rsid w:val="006C66BF"/>
    <w:rsid w:val="006D1039"/>
    <w:rsid w:val="006D10F5"/>
    <w:rsid w:val="006D19F1"/>
    <w:rsid w:val="006D4CBC"/>
    <w:rsid w:val="006D7F8A"/>
    <w:rsid w:val="006E12C3"/>
    <w:rsid w:val="006E3906"/>
    <w:rsid w:val="006E3A6C"/>
    <w:rsid w:val="006E4DBA"/>
    <w:rsid w:val="006E5C1F"/>
    <w:rsid w:val="006E711F"/>
    <w:rsid w:val="006F3BE0"/>
    <w:rsid w:val="006F63F3"/>
    <w:rsid w:val="006F7E20"/>
    <w:rsid w:val="007051C8"/>
    <w:rsid w:val="00710A20"/>
    <w:rsid w:val="00711134"/>
    <w:rsid w:val="007118D3"/>
    <w:rsid w:val="00712915"/>
    <w:rsid w:val="00713FB0"/>
    <w:rsid w:val="00717204"/>
    <w:rsid w:val="007256A6"/>
    <w:rsid w:val="00730B08"/>
    <w:rsid w:val="00732817"/>
    <w:rsid w:val="00733F6C"/>
    <w:rsid w:val="00737FB6"/>
    <w:rsid w:val="00754640"/>
    <w:rsid w:val="007607F0"/>
    <w:rsid w:val="00760D5B"/>
    <w:rsid w:val="00762398"/>
    <w:rsid w:val="00763E08"/>
    <w:rsid w:val="00764C78"/>
    <w:rsid w:val="00774DD1"/>
    <w:rsid w:val="00776921"/>
    <w:rsid w:val="00781561"/>
    <w:rsid w:val="00782C03"/>
    <w:rsid w:val="0078401B"/>
    <w:rsid w:val="00786891"/>
    <w:rsid w:val="00791FF7"/>
    <w:rsid w:val="00794E58"/>
    <w:rsid w:val="00797656"/>
    <w:rsid w:val="007A05D0"/>
    <w:rsid w:val="007A750E"/>
    <w:rsid w:val="007B2139"/>
    <w:rsid w:val="007C2FCD"/>
    <w:rsid w:val="007C3F03"/>
    <w:rsid w:val="007C442C"/>
    <w:rsid w:val="007C6D40"/>
    <w:rsid w:val="007D0EF4"/>
    <w:rsid w:val="007D22CA"/>
    <w:rsid w:val="007D606E"/>
    <w:rsid w:val="007D61FC"/>
    <w:rsid w:val="007D73D6"/>
    <w:rsid w:val="007E16C5"/>
    <w:rsid w:val="007E243D"/>
    <w:rsid w:val="007E4A2F"/>
    <w:rsid w:val="007E5759"/>
    <w:rsid w:val="007F3A4B"/>
    <w:rsid w:val="007F6758"/>
    <w:rsid w:val="007F72EB"/>
    <w:rsid w:val="00800142"/>
    <w:rsid w:val="008023AF"/>
    <w:rsid w:val="00802A0B"/>
    <w:rsid w:val="00804357"/>
    <w:rsid w:val="008056B4"/>
    <w:rsid w:val="008067C0"/>
    <w:rsid w:val="00821E5A"/>
    <w:rsid w:val="0082531B"/>
    <w:rsid w:val="00826454"/>
    <w:rsid w:val="00843379"/>
    <w:rsid w:val="008437CF"/>
    <w:rsid w:val="008445F9"/>
    <w:rsid w:val="0084623C"/>
    <w:rsid w:val="00847287"/>
    <w:rsid w:val="00847830"/>
    <w:rsid w:val="00847BD5"/>
    <w:rsid w:val="008507EB"/>
    <w:rsid w:val="00850EB5"/>
    <w:rsid w:val="008545FC"/>
    <w:rsid w:val="00854E45"/>
    <w:rsid w:val="00857660"/>
    <w:rsid w:val="008603EE"/>
    <w:rsid w:val="00864614"/>
    <w:rsid w:val="00866515"/>
    <w:rsid w:val="008676C3"/>
    <w:rsid w:val="0087116A"/>
    <w:rsid w:val="00872993"/>
    <w:rsid w:val="00880867"/>
    <w:rsid w:val="00881F18"/>
    <w:rsid w:val="00883103"/>
    <w:rsid w:val="00886F61"/>
    <w:rsid w:val="0088711D"/>
    <w:rsid w:val="008909FF"/>
    <w:rsid w:val="00890D4D"/>
    <w:rsid w:val="00891761"/>
    <w:rsid w:val="00891D84"/>
    <w:rsid w:val="00893B84"/>
    <w:rsid w:val="00894CF6"/>
    <w:rsid w:val="008975AB"/>
    <w:rsid w:val="00897E51"/>
    <w:rsid w:val="008A13F4"/>
    <w:rsid w:val="008B1ADF"/>
    <w:rsid w:val="008B6D93"/>
    <w:rsid w:val="008C0C70"/>
    <w:rsid w:val="008C3121"/>
    <w:rsid w:val="008D0661"/>
    <w:rsid w:val="008D1D38"/>
    <w:rsid w:val="008D3926"/>
    <w:rsid w:val="008D50FE"/>
    <w:rsid w:val="008E36E6"/>
    <w:rsid w:val="008E37A9"/>
    <w:rsid w:val="008E73BB"/>
    <w:rsid w:val="008F4F28"/>
    <w:rsid w:val="008F65DD"/>
    <w:rsid w:val="00903A8D"/>
    <w:rsid w:val="009043FF"/>
    <w:rsid w:val="00905C43"/>
    <w:rsid w:val="00913504"/>
    <w:rsid w:val="00915611"/>
    <w:rsid w:val="00915921"/>
    <w:rsid w:val="00915E4B"/>
    <w:rsid w:val="00923A6E"/>
    <w:rsid w:val="0093709A"/>
    <w:rsid w:val="009378D5"/>
    <w:rsid w:val="00940139"/>
    <w:rsid w:val="0094228C"/>
    <w:rsid w:val="00954D94"/>
    <w:rsid w:val="00961A48"/>
    <w:rsid w:val="009648E9"/>
    <w:rsid w:val="0097290F"/>
    <w:rsid w:val="00973F66"/>
    <w:rsid w:val="00974709"/>
    <w:rsid w:val="00974C4F"/>
    <w:rsid w:val="00980308"/>
    <w:rsid w:val="00986FDB"/>
    <w:rsid w:val="00990409"/>
    <w:rsid w:val="009964AB"/>
    <w:rsid w:val="009A0D64"/>
    <w:rsid w:val="009A3A8F"/>
    <w:rsid w:val="009A463A"/>
    <w:rsid w:val="009A6DE5"/>
    <w:rsid w:val="009B070C"/>
    <w:rsid w:val="009B0D21"/>
    <w:rsid w:val="009B25A3"/>
    <w:rsid w:val="009B4E10"/>
    <w:rsid w:val="009B6159"/>
    <w:rsid w:val="009B7F7D"/>
    <w:rsid w:val="009C448E"/>
    <w:rsid w:val="009C49BB"/>
    <w:rsid w:val="009C49E3"/>
    <w:rsid w:val="009C7BFC"/>
    <w:rsid w:val="009D257E"/>
    <w:rsid w:val="009D5AD6"/>
    <w:rsid w:val="009D7985"/>
    <w:rsid w:val="009E1673"/>
    <w:rsid w:val="009E1E7A"/>
    <w:rsid w:val="009E4D65"/>
    <w:rsid w:val="009F0130"/>
    <w:rsid w:val="009F0306"/>
    <w:rsid w:val="009F5C19"/>
    <w:rsid w:val="00A052DC"/>
    <w:rsid w:val="00A05EFB"/>
    <w:rsid w:val="00A073A8"/>
    <w:rsid w:val="00A07B80"/>
    <w:rsid w:val="00A1371B"/>
    <w:rsid w:val="00A14168"/>
    <w:rsid w:val="00A174A5"/>
    <w:rsid w:val="00A17EB9"/>
    <w:rsid w:val="00A2124B"/>
    <w:rsid w:val="00A2204D"/>
    <w:rsid w:val="00A23D4C"/>
    <w:rsid w:val="00A2685D"/>
    <w:rsid w:val="00A3339E"/>
    <w:rsid w:val="00A337F1"/>
    <w:rsid w:val="00A34765"/>
    <w:rsid w:val="00A41C8A"/>
    <w:rsid w:val="00A44127"/>
    <w:rsid w:val="00A46814"/>
    <w:rsid w:val="00A55F93"/>
    <w:rsid w:val="00A566F1"/>
    <w:rsid w:val="00A602CD"/>
    <w:rsid w:val="00A61EC4"/>
    <w:rsid w:val="00A629B1"/>
    <w:rsid w:val="00A66A6B"/>
    <w:rsid w:val="00A71D44"/>
    <w:rsid w:val="00A76074"/>
    <w:rsid w:val="00A767FF"/>
    <w:rsid w:val="00A76E30"/>
    <w:rsid w:val="00A83084"/>
    <w:rsid w:val="00A852D2"/>
    <w:rsid w:val="00A85533"/>
    <w:rsid w:val="00A85CDB"/>
    <w:rsid w:val="00A90563"/>
    <w:rsid w:val="00A93565"/>
    <w:rsid w:val="00A94346"/>
    <w:rsid w:val="00A963C1"/>
    <w:rsid w:val="00A965CA"/>
    <w:rsid w:val="00A97CE9"/>
    <w:rsid w:val="00AA0DA1"/>
    <w:rsid w:val="00AA1304"/>
    <w:rsid w:val="00AA570B"/>
    <w:rsid w:val="00AA6467"/>
    <w:rsid w:val="00AA7471"/>
    <w:rsid w:val="00AA7946"/>
    <w:rsid w:val="00AB4D4E"/>
    <w:rsid w:val="00AB6129"/>
    <w:rsid w:val="00AC6CDB"/>
    <w:rsid w:val="00AD1112"/>
    <w:rsid w:val="00AD2A50"/>
    <w:rsid w:val="00AD2BF4"/>
    <w:rsid w:val="00AD383D"/>
    <w:rsid w:val="00AD3D79"/>
    <w:rsid w:val="00AD4918"/>
    <w:rsid w:val="00AD6638"/>
    <w:rsid w:val="00AE0767"/>
    <w:rsid w:val="00AF0923"/>
    <w:rsid w:val="00AF58C8"/>
    <w:rsid w:val="00B054CF"/>
    <w:rsid w:val="00B0578B"/>
    <w:rsid w:val="00B06568"/>
    <w:rsid w:val="00B07069"/>
    <w:rsid w:val="00B137D2"/>
    <w:rsid w:val="00B147B7"/>
    <w:rsid w:val="00B1695D"/>
    <w:rsid w:val="00B20231"/>
    <w:rsid w:val="00B25EC0"/>
    <w:rsid w:val="00B309A9"/>
    <w:rsid w:val="00B3275C"/>
    <w:rsid w:val="00B335EC"/>
    <w:rsid w:val="00B4020B"/>
    <w:rsid w:val="00B414C2"/>
    <w:rsid w:val="00B50A6B"/>
    <w:rsid w:val="00B51F54"/>
    <w:rsid w:val="00B53EF2"/>
    <w:rsid w:val="00B541E9"/>
    <w:rsid w:val="00B54BBD"/>
    <w:rsid w:val="00B572A0"/>
    <w:rsid w:val="00B62774"/>
    <w:rsid w:val="00B65136"/>
    <w:rsid w:val="00B653AE"/>
    <w:rsid w:val="00B70BB3"/>
    <w:rsid w:val="00B725E9"/>
    <w:rsid w:val="00B7369A"/>
    <w:rsid w:val="00B8110C"/>
    <w:rsid w:val="00B972DF"/>
    <w:rsid w:val="00BA1EFA"/>
    <w:rsid w:val="00BA203F"/>
    <w:rsid w:val="00BB5F30"/>
    <w:rsid w:val="00BB6A16"/>
    <w:rsid w:val="00BC201D"/>
    <w:rsid w:val="00BC2EE2"/>
    <w:rsid w:val="00BC37A9"/>
    <w:rsid w:val="00BC5AA3"/>
    <w:rsid w:val="00BC6429"/>
    <w:rsid w:val="00BC76CE"/>
    <w:rsid w:val="00BD0F61"/>
    <w:rsid w:val="00BD4A68"/>
    <w:rsid w:val="00BE225F"/>
    <w:rsid w:val="00BE22C6"/>
    <w:rsid w:val="00BE2B02"/>
    <w:rsid w:val="00BE7003"/>
    <w:rsid w:val="00BE7AF0"/>
    <w:rsid w:val="00BE7E76"/>
    <w:rsid w:val="00BF6AD2"/>
    <w:rsid w:val="00BF7215"/>
    <w:rsid w:val="00C00D1C"/>
    <w:rsid w:val="00C0186F"/>
    <w:rsid w:val="00C11B6C"/>
    <w:rsid w:val="00C23E90"/>
    <w:rsid w:val="00C24682"/>
    <w:rsid w:val="00C33C4D"/>
    <w:rsid w:val="00C34761"/>
    <w:rsid w:val="00C37233"/>
    <w:rsid w:val="00C43529"/>
    <w:rsid w:val="00C44798"/>
    <w:rsid w:val="00C5313F"/>
    <w:rsid w:val="00C623DA"/>
    <w:rsid w:val="00C6288F"/>
    <w:rsid w:val="00C63B55"/>
    <w:rsid w:val="00C65D5C"/>
    <w:rsid w:val="00C7027F"/>
    <w:rsid w:val="00C74B6D"/>
    <w:rsid w:val="00C75C8D"/>
    <w:rsid w:val="00C81C62"/>
    <w:rsid w:val="00C83E03"/>
    <w:rsid w:val="00C841F9"/>
    <w:rsid w:val="00C860A1"/>
    <w:rsid w:val="00C96C9F"/>
    <w:rsid w:val="00CA0420"/>
    <w:rsid w:val="00CA2E16"/>
    <w:rsid w:val="00CA756E"/>
    <w:rsid w:val="00CB6447"/>
    <w:rsid w:val="00CC10C5"/>
    <w:rsid w:val="00CC4BA7"/>
    <w:rsid w:val="00CD236F"/>
    <w:rsid w:val="00CD7ACE"/>
    <w:rsid w:val="00CE5B6A"/>
    <w:rsid w:val="00CE65D4"/>
    <w:rsid w:val="00CF45BB"/>
    <w:rsid w:val="00CF466E"/>
    <w:rsid w:val="00D05333"/>
    <w:rsid w:val="00D14B3D"/>
    <w:rsid w:val="00D2102A"/>
    <w:rsid w:val="00D22E05"/>
    <w:rsid w:val="00D2406B"/>
    <w:rsid w:val="00D27237"/>
    <w:rsid w:val="00D340C5"/>
    <w:rsid w:val="00D47A2D"/>
    <w:rsid w:val="00D54D5B"/>
    <w:rsid w:val="00D64550"/>
    <w:rsid w:val="00D64BB2"/>
    <w:rsid w:val="00D665E5"/>
    <w:rsid w:val="00D7043E"/>
    <w:rsid w:val="00D71A9E"/>
    <w:rsid w:val="00D74F64"/>
    <w:rsid w:val="00D777C1"/>
    <w:rsid w:val="00D85B47"/>
    <w:rsid w:val="00D85ECA"/>
    <w:rsid w:val="00D90BF3"/>
    <w:rsid w:val="00D92B69"/>
    <w:rsid w:val="00D95503"/>
    <w:rsid w:val="00D96679"/>
    <w:rsid w:val="00D97C33"/>
    <w:rsid w:val="00DA1307"/>
    <w:rsid w:val="00DA5A48"/>
    <w:rsid w:val="00DB18DD"/>
    <w:rsid w:val="00DB1942"/>
    <w:rsid w:val="00DB3328"/>
    <w:rsid w:val="00DB451D"/>
    <w:rsid w:val="00DB5A18"/>
    <w:rsid w:val="00DB5EC6"/>
    <w:rsid w:val="00DB64D0"/>
    <w:rsid w:val="00DC54A2"/>
    <w:rsid w:val="00DD22DB"/>
    <w:rsid w:val="00DD3B12"/>
    <w:rsid w:val="00DD4BBA"/>
    <w:rsid w:val="00DD5D28"/>
    <w:rsid w:val="00DD7303"/>
    <w:rsid w:val="00DE1733"/>
    <w:rsid w:val="00DE2E2D"/>
    <w:rsid w:val="00DE6174"/>
    <w:rsid w:val="00DE6957"/>
    <w:rsid w:val="00DE7CCA"/>
    <w:rsid w:val="00DF24CD"/>
    <w:rsid w:val="00DF6E5B"/>
    <w:rsid w:val="00DF6ECC"/>
    <w:rsid w:val="00E01A84"/>
    <w:rsid w:val="00E11671"/>
    <w:rsid w:val="00E142F4"/>
    <w:rsid w:val="00E15884"/>
    <w:rsid w:val="00E20B33"/>
    <w:rsid w:val="00E22A66"/>
    <w:rsid w:val="00E310A7"/>
    <w:rsid w:val="00E41093"/>
    <w:rsid w:val="00E43170"/>
    <w:rsid w:val="00E465B4"/>
    <w:rsid w:val="00E561C7"/>
    <w:rsid w:val="00E57B3C"/>
    <w:rsid w:val="00E6137C"/>
    <w:rsid w:val="00E61B30"/>
    <w:rsid w:val="00E61B91"/>
    <w:rsid w:val="00E63ACE"/>
    <w:rsid w:val="00E669AC"/>
    <w:rsid w:val="00E70C06"/>
    <w:rsid w:val="00E7271B"/>
    <w:rsid w:val="00E755A5"/>
    <w:rsid w:val="00E81B33"/>
    <w:rsid w:val="00E8327C"/>
    <w:rsid w:val="00E83823"/>
    <w:rsid w:val="00E84FCF"/>
    <w:rsid w:val="00E8672F"/>
    <w:rsid w:val="00E8739F"/>
    <w:rsid w:val="00E90533"/>
    <w:rsid w:val="00E91D77"/>
    <w:rsid w:val="00E92897"/>
    <w:rsid w:val="00EA1ADA"/>
    <w:rsid w:val="00EA6680"/>
    <w:rsid w:val="00EB09E7"/>
    <w:rsid w:val="00EB23F8"/>
    <w:rsid w:val="00EB504E"/>
    <w:rsid w:val="00EB6E76"/>
    <w:rsid w:val="00EB7B1B"/>
    <w:rsid w:val="00EB7C15"/>
    <w:rsid w:val="00ED44EA"/>
    <w:rsid w:val="00ED4E3B"/>
    <w:rsid w:val="00ED5118"/>
    <w:rsid w:val="00ED5231"/>
    <w:rsid w:val="00ED5F6F"/>
    <w:rsid w:val="00EE358F"/>
    <w:rsid w:val="00EE5231"/>
    <w:rsid w:val="00EF3A5B"/>
    <w:rsid w:val="00EF3A5D"/>
    <w:rsid w:val="00F00214"/>
    <w:rsid w:val="00F014D0"/>
    <w:rsid w:val="00F020DE"/>
    <w:rsid w:val="00F036AC"/>
    <w:rsid w:val="00F07421"/>
    <w:rsid w:val="00F112E5"/>
    <w:rsid w:val="00F16EE4"/>
    <w:rsid w:val="00F17F45"/>
    <w:rsid w:val="00F2017D"/>
    <w:rsid w:val="00F2023B"/>
    <w:rsid w:val="00F20437"/>
    <w:rsid w:val="00F21D38"/>
    <w:rsid w:val="00F3278C"/>
    <w:rsid w:val="00F34722"/>
    <w:rsid w:val="00F3542C"/>
    <w:rsid w:val="00F3791C"/>
    <w:rsid w:val="00F438D8"/>
    <w:rsid w:val="00F4405C"/>
    <w:rsid w:val="00F4442D"/>
    <w:rsid w:val="00F444FD"/>
    <w:rsid w:val="00F53793"/>
    <w:rsid w:val="00F554A7"/>
    <w:rsid w:val="00F55FE1"/>
    <w:rsid w:val="00F61753"/>
    <w:rsid w:val="00F61EF9"/>
    <w:rsid w:val="00F66618"/>
    <w:rsid w:val="00F676E8"/>
    <w:rsid w:val="00F704F3"/>
    <w:rsid w:val="00F7088E"/>
    <w:rsid w:val="00F72F31"/>
    <w:rsid w:val="00F734DD"/>
    <w:rsid w:val="00F7542D"/>
    <w:rsid w:val="00F803CA"/>
    <w:rsid w:val="00F80A3B"/>
    <w:rsid w:val="00F82CED"/>
    <w:rsid w:val="00F84325"/>
    <w:rsid w:val="00F8695C"/>
    <w:rsid w:val="00F86AA2"/>
    <w:rsid w:val="00F92BF3"/>
    <w:rsid w:val="00F93261"/>
    <w:rsid w:val="00F95D31"/>
    <w:rsid w:val="00FA04CF"/>
    <w:rsid w:val="00FA1259"/>
    <w:rsid w:val="00FA3FF6"/>
    <w:rsid w:val="00FB7534"/>
    <w:rsid w:val="00FC0996"/>
    <w:rsid w:val="00FD0A67"/>
    <w:rsid w:val="00FD4D88"/>
    <w:rsid w:val="00FD5434"/>
    <w:rsid w:val="00FD749B"/>
    <w:rsid w:val="00FE064F"/>
    <w:rsid w:val="00FE1648"/>
    <w:rsid w:val="00FE189C"/>
    <w:rsid w:val="00FE678F"/>
    <w:rsid w:val="00FE71AC"/>
    <w:rsid w:val="00FE770C"/>
    <w:rsid w:val="00FF1377"/>
    <w:rsid w:val="00FF257F"/>
    <w:rsid w:val="00FF2A30"/>
    <w:rsid w:val="00FF47AC"/>
    <w:rsid w:val="00FF6CF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0953"/>
    <w:rPr>
      <w:sz w:val="24"/>
      <w:szCs w:val="24"/>
    </w:rPr>
  </w:style>
  <w:style w:type="paragraph" w:styleId="Heading1">
    <w:name w:val="heading 1"/>
    <w:basedOn w:val="Normal"/>
    <w:next w:val="Normal"/>
    <w:link w:val="Heading1Char"/>
    <w:qFormat/>
    <w:rsid w:val="006F3BE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F5C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208C4"/>
    <w:pPr>
      <w:ind w:left="720"/>
      <w:contextualSpacing/>
    </w:pPr>
  </w:style>
  <w:style w:type="character" w:customStyle="1" w:styleId="st">
    <w:name w:val="st"/>
    <w:basedOn w:val="DefaultParagraphFont"/>
    <w:rsid w:val="003B26C7"/>
  </w:style>
  <w:style w:type="character" w:styleId="Emphasis">
    <w:name w:val="Emphasis"/>
    <w:uiPriority w:val="20"/>
    <w:qFormat/>
    <w:rsid w:val="003B26C7"/>
    <w:rPr>
      <w:i/>
      <w:iCs/>
    </w:rPr>
  </w:style>
  <w:style w:type="character" w:styleId="Strong">
    <w:name w:val="Strong"/>
    <w:qFormat/>
    <w:rsid w:val="00A963C1"/>
    <w:rPr>
      <w:b/>
      <w:bCs/>
    </w:rPr>
  </w:style>
  <w:style w:type="paragraph" w:customStyle="1" w:styleId="Default">
    <w:name w:val="Default"/>
    <w:rsid w:val="0001238C"/>
    <w:pPr>
      <w:autoSpaceDE w:val="0"/>
      <w:autoSpaceDN w:val="0"/>
      <w:adjustRightInd w:val="0"/>
    </w:pPr>
    <w:rPr>
      <w:rFonts w:ascii="Tahoma" w:eastAsia="Calibri" w:hAnsi="Tahoma" w:cs="Tahoma"/>
      <w:color w:val="000000"/>
      <w:sz w:val="24"/>
      <w:szCs w:val="24"/>
      <w:lang w:val="id-ID"/>
    </w:rPr>
  </w:style>
  <w:style w:type="paragraph" w:styleId="BalloonText">
    <w:name w:val="Balloon Text"/>
    <w:basedOn w:val="Normal"/>
    <w:link w:val="BalloonTextChar"/>
    <w:rsid w:val="00D54D5B"/>
    <w:rPr>
      <w:rFonts w:ascii="Tahoma" w:hAnsi="Tahoma"/>
      <w:sz w:val="16"/>
      <w:szCs w:val="16"/>
    </w:rPr>
  </w:style>
  <w:style w:type="character" w:customStyle="1" w:styleId="BalloonTextChar">
    <w:name w:val="Balloon Text Char"/>
    <w:link w:val="BalloonText"/>
    <w:rsid w:val="00D54D5B"/>
    <w:rPr>
      <w:rFonts w:ascii="Tahoma" w:hAnsi="Tahoma" w:cs="Tahoma"/>
      <w:sz w:val="16"/>
      <w:szCs w:val="16"/>
    </w:rPr>
  </w:style>
  <w:style w:type="paragraph" w:styleId="NormalWeb">
    <w:name w:val="Normal (Web)"/>
    <w:basedOn w:val="Normal"/>
    <w:uiPriority w:val="99"/>
    <w:unhideWhenUsed/>
    <w:rsid w:val="000B448E"/>
    <w:pPr>
      <w:spacing w:before="100" w:beforeAutospacing="1" w:after="100" w:afterAutospacing="1"/>
    </w:pPr>
  </w:style>
  <w:style w:type="paragraph" w:customStyle="1" w:styleId="Tab">
    <w:name w:val="@ Tab"/>
    <w:basedOn w:val="BodyText2"/>
    <w:rsid w:val="00CB6447"/>
    <w:pPr>
      <w:numPr>
        <w:numId w:val="6"/>
      </w:numPr>
      <w:tabs>
        <w:tab w:val="clear" w:pos="1276"/>
        <w:tab w:val="num" w:pos="360"/>
      </w:tabs>
      <w:spacing w:after="0" w:line="360" w:lineRule="auto"/>
      <w:ind w:left="360" w:hanging="360"/>
      <w:jc w:val="both"/>
    </w:pPr>
    <w:rPr>
      <w:rFonts w:ascii="Arial" w:hAnsi="Arial" w:cs="Arial"/>
      <w:sz w:val="22"/>
      <w:szCs w:val="22"/>
      <w:lang w:val="id-ID"/>
    </w:rPr>
  </w:style>
  <w:style w:type="paragraph" w:styleId="BodyText2">
    <w:name w:val="Body Text 2"/>
    <w:basedOn w:val="Normal"/>
    <w:link w:val="BodyText2Char"/>
    <w:rsid w:val="00CB6447"/>
    <w:pPr>
      <w:spacing w:after="120" w:line="480" w:lineRule="auto"/>
    </w:pPr>
  </w:style>
  <w:style w:type="character" w:customStyle="1" w:styleId="BodyText2Char">
    <w:name w:val="Body Text 2 Char"/>
    <w:link w:val="BodyText2"/>
    <w:rsid w:val="00CB6447"/>
    <w:rPr>
      <w:sz w:val="24"/>
      <w:szCs w:val="24"/>
      <w:lang w:val="en-US" w:eastAsia="en-US"/>
    </w:rPr>
  </w:style>
  <w:style w:type="paragraph" w:styleId="BodyTextIndent">
    <w:name w:val="Body Text Indent"/>
    <w:basedOn w:val="Normal"/>
    <w:link w:val="BodyTextIndentChar"/>
    <w:rsid w:val="00886F61"/>
    <w:pPr>
      <w:spacing w:after="120"/>
      <w:ind w:left="283"/>
    </w:pPr>
  </w:style>
  <w:style w:type="character" w:customStyle="1" w:styleId="BodyTextIndentChar">
    <w:name w:val="Body Text Indent Char"/>
    <w:link w:val="BodyTextIndent"/>
    <w:rsid w:val="00886F61"/>
    <w:rPr>
      <w:sz w:val="24"/>
      <w:szCs w:val="24"/>
      <w:lang w:val="en-US" w:eastAsia="en-US"/>
    </w:rPr>
  </w:style>
  <w:style w:type="paragraph" w:styleId="Header">
    <w:name w:val="header"/>
    <w:basedOn w:val="Normal"/>
    <w:link w:val="HeaderChar"/>
    <w:rsid w:val="00F676E8"/>
    <w:pPr>
      <w:tabs>
        <w:tab w:val="center" w:pos="4680"/>
        <w:tab w:val="right" w:pos="9360"/>
      </w:tabs>
    </w:pPr>
  </w:style>
  <w:style w:type="character" w:customStyle="1" w:styleId="HeaderChar">
    <w:name w:val="Header Char"/>
    <w:basedOn w:val="DefaultParagraphFont"/>
    <w:link w:val="Header"/>
    <w:rsid w:val="00F676E8"/>
    <w:rPr>
      <w:sz w:val="24"/>
      <w:szCs w:val="24"/>
    </w:rPr>
  </w:style>
  <w:style w:type="paragraph" w:styleId="Footer">
    <w:name w:val="footer"/>
    <w:basedOn w:val="Normal"/>
    <w:link w:val="FooterChar"/>
    <w:rsid w:val="00F676E8"/>
    <w:pPr>
      <w:tabs>
        <w:tab w:val="center" w:pos="4680"/>
        <w:tab w:val="right" w:pos="9360"/>
      </w:tabs>
    </w:pPr>
  </w:style>
  <w:style w:type="character" w:customStyle="1" w:styleId="FooterChar">
    <w:name w:val="Footer Char"/>
    <w:basedOn w:val="DefaultParagraphFont"/>
    <w:link w:val="Footer"/>
    <w:rsid w:val="00F676E8"/>
    <w:rPr>
      <w:sz w:val="24"/>
      <w:szCs w:val="24"/>
    </w:rPr>
  </w:style>
  <w:style w:type="paragraph" w:styleId="Title">
    <w:name w:val="Title"/>
    <w:basedOn w:val="Normal"/>
    <w:next w:val="Normal"/>
    <w:link w:val="TitleChar"/>
    <w:qFormat/>
    <w:rsid w:val="00843379"/>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43379"/>
    <w:rPr>
      <w:rFonts w:ascii="Cambria" w:eastAsia="Times New Roman" w:hAnsi="Cambria" w:cs="Times New Roman"/>
      <w:b/>
      <w:bCs/>
      <w:kern w:val="28"/>
      <w:sz w:val="32"/>
      <w:szCs w:val="32"/>
    </w:rPr>
  </w:style>
  <w:style w:type="character" w:customStyle="1" w:styleId="Heading1Char">
    <w:name w:val="Heading 1 Char"/>
    <w:basedOn w:val="DefaultParagraphFont"/>
    <w:link w:val="Heading1"/>
    <w:rsid w:val="006F3BE0"/>
    <w:rPr>
      <w:rFonts w:ascii="Cambria" w:eastAsia="Times New Roman" w:hAnsi="Cambria" w:cs="Times New Roman"/>
      <w:b/>
      <w:bCs/>
      <w:kern w:val="32"/>
      <w:sz w:val="32"/>
      <w:szCs w:val="32"/>
    </w:rPr>
  </w:style>
  <w:style w:type="character" w:customStyle="1" w:styleId="a">
    <w:name w:val="a"/>
    <w:basedOn w:val="DefaultParagraphFont"/>
    <w:rsid w:val="00C74B6D"/>
  </w:style>
  <w:style w:type="character" w:customStyle="1" w:styleId="l6">
    <w:name w:val="l6"/>
    <w:basedOn w:val="DefaultParagraphFont"/>
    <w:rsid w:val="00C74B6D"/>
  </w:style>
  <w:style w:type="paragraph" w:customStyle="1" w:styleId="Pa1">
    <w:name w:val="Pa1"/>
    <w:basedOn w:val="Normal"/>
    <w:next w:val="Normal"/>
    <w:uiPriority w:val="99"/>
    <w:rsid w:val="00CA2E16"/>
    <w:pPr>
      <w:autoSpaceDE w:val="0"/>
      <w:autoSpaceDN w:val="0"/>
      <w:adjustRightInd w:val="0"/>
      <w:spacing w:before="160" w:line="201" w:lineRule="atLeast"/>
    </w:pPr>
    <w:rPr>
      <w:rFonts w:ascii="Trebuchet MS" w:eastAsiaTheme="minorHAnsi" w:hAnsi="Trebuchet MS" w:cstheme="minorBidi"/>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10953"/>
    <w:rPr>
      <w:sz w:val="24"/>
      <w:szCs w:val="24"/>
    </w:rPr>
  </w:style>
  <w:style w:type="paragraph" w:styleId="Heading1">
    <w:name w:val="heading 1"/>
    <w:basedOn w:val="Normal"/>
    <w:next w:val="Normal"/>
    <w:link w:val="Heading1Char"/>
    <w:qFormat/>
    <w:rsid w:val="006F3BE0"/>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F5C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1"/>
    <w:qFormat/>
    <w:rsid w:val="003208C4"/>
    <w:pPr>
      <w:ind w:left="720"/>
      <w:contextualSpacing/>
    </w:pPr>
  </w:style>
  <w:style w:type="character" w:customStyle="1" w:styleId="st">
    <w:name w:val="st"/>
    <w:basedOn w:val="DefaultParagraphFont"/>
    <w:rsid w:val="003B26C7"/>
  </w:style>
  <w:style w:type="character" w:styleId="Emphasis">
    <w:name w:val="Emphasis"/>
    <w:uiPriority w:val="20"/>
    <w:qFormat/>
    <w:rsid w:val="003B26C7"/>
    <w:rPr>
      <w:i/>
      <w:iCs/>
    </w:rPr>
  </w:style>
  <w:style w:type="character" w:styleId="Strong">
    <w:name w:val="Strong"/>
    <w:qFormat/>
    <w:rsid w:val="00A963C1"/>
    <w:rPr>
      <w:b/>
      <w:bCs/>
    </w:rPr>
  </w:style>
  <w:style w:type="paragraph" w:customStyle="1" w:styleId="Default">
    <w:name w:val="Default"/>
    <w:rsid w:val="0001238C"/>
    <w:pPr>
      <w:autoSpaceDE w:val="0"/>
      <w:autoSpaceDN w:val="0"/>
      <w:adjustRightInd w:val="0"/>
    </w:pPr>
    <w:rPr>
      <w:rFonts w:ascii="Tahoma" w:eastAsia="Calibri" w:hAnsi="Tahoma" w:cs="Tahoma"/>
      <w:color w:val="000000"/>
      <w:sz w:val="24"/>
      <w:szCs w:val="24"/>
      <w:lang w:val="id-ID"/>
    </w:rPr>
  </w:style>
  <w:style w:type="paragraph" w:styleId="BalloonText">
    <w:name w:val="Balloon Text"/>
    <w:basedOn w:val="Normal"/>
    <w:link w:val="BalloonTextChar"/>
    <w:rsid w:val="00D54D5B"/>
    <w:rPr>
      <w:rFonts w:ascii="Tahoma" w:hAnsi="Tahoma"/>
      <w:sz w:val="16"/>
      <w:szCs w:val="16"/>
    </w:rPr>
  </w:style>
  <w:style w:type="character" w:customStyle="1" w:styleId="BalloonTextChar">
    <w:name w:val="Balloon Text Char"/>
    <w:link w:val="BalloonText"/>
    <w:rsid w:val="00D54D5B"/>
    <w:rPr>
      <w:rFonts w:ascii="Tahoma" w:hAnsi="Tahoma" w:cs="Tahoma"/>
      <w:sz w:val="16"/>
      <w:szCs w:val="16"/>
    </w:rPr>
  </w:style>
  <w:style w:type="paragraph" w:styleId="NormalWeb">
    <w:name w:val="Normal (Web)"/>
    <w:basedOn w:val="Normal"/>
    <w:uiPriority w:val="99"/>
    <w:unhideWhenUsed/>
    <w:rsid w:val="000B448E"/>
    <w:pPr>
      <w:spacing w:before="100" w:beforeAutospacing="1" w:after="100" w:afterAutospacing="1"/>
    </w:pPr>
  </w:style>
  <w:style w:type="paragraph" w:customStyle="1" w:styleId="Tab">
    <w:name w:val="@ Tab"/>
    <w:basedOn w:val="BodyText2"/>
    <w:rsid w:val="00CB6447"/>
    <w:pPr>
      <w:numPr>
        <w:numId w:val="6"/>
      </w:numPr>
      <w:tabs>
        <w:tab w:val="clear" w:pos="1276"/>
        <w:tab w:val="num" w:pos="360"/>
      </w:tabs>
      <w:spacing w:after="0" w:line="360" w:lineRule="auto"/>
      <w:ind w:left="360" w:hanging="360"/>
      <w:jc w:val="both"/>
    </w:pPr>
    <w:rPr>
      <w:rFonts w:ascii="Arial" w:hAnsi="Arial" w:cs="Arial"/>
      <w:sz w:val="22"/>
      <w:szCs w:val="22"/>
      <w:lang w:val="id-ID"/>
    </w:rPr>
  </w:style>
  <w:style w:type="paragraph" w:styleId="BodyText2">
    <w:name w:val="Body Text 2"/>
    <w:basedOn w:val="Normal"/>
    <w:link w:val="BodyText2Char"/>
    <w:rsid w:val="00CB6447"/>
    <w:pPr>
      <w:spacing w:after="120" w:line="480" w:lineRule="auto"/>
    </w:pPr>
  </w:style>
  <w:style w:type="character" w:customStyle="1" w:styleId="BodyText2Char">
    <w:name w:val="Body Text 2 Char"/>
    <w:link w:val="BodyText2"/>
    <w:rsid w:val="00CB6447"/>
    <w:rPr>
      <w:sz w:val="24"/>
      <w:szCs w:val="24"/>
      <w:lang w:val="en-US" w:eastAsia="en-US"/>
    </w:rPr>
  </w:style>
  <w:style w:type="paragraph" w:styleId="BodyTextIndent">
    <w:name w:val="Body Text Indent"/>
    <w:basedOn w:val="Normal"/>
    <w:link w:val="BodyTextIndentChar"/>
    <w:rsid w:val="00886F61"/>
    <w:pPr>
      <w:spacing w:after="120"/>
      <w:ind w:left="283"/>
    </w:pPr>
  </w:style>
  <w:style w:type="character" w:customStyle="1" w:styleId="BodyTextIndentChar">
    <w:name w:val="Body Text Indent Char"/>
    <w:link w:val="BodyTextIndent"/>
    <w:rsid w:val="00886F61"/>
    <w:rPr>
      <w:sz w:val="24"/>
      <w:szCs w:val="24"/>
      <w:lang w:val="en-US" w:eastAsia="en-US"/>
    </w:rPr>
  </w:style>
  <w:style w:type="paragraph" w:styleId="Header">
    <w:name w:val="header"/>
    <w:basedOn w:val="Normal"/>
    <w:link w:val="HeaderChar"/>
    <w:rsid w:val="00F676E8"/>
    <w:pPr>
      <w:tabs>
        <w:tab w:val="center" w:pos="4680"/>
        <w:tab w:val="right" w:pos="9360"/>
      </w:tabs>
    </w:pPr>
  </w:style>
  <w:style w:type="character" w:customStyle="1" w:styleId="HeaderChar">
    <w:name w:val="Header Char"/>
    <w:basedOn w:val="DefaultParagraphFont"/>
    <w:link w:val="Header"/>
    <w:rsid w:val="00F676E8"/>
    <w:rPr>
      <w:sz w:val="24"/>
      <w:szCs w:val="24"/>
    </w:rPr>
  </w:style>
  <w:style w:type="paragraph" w:styleId="Footer">
    <w:name w:val="footer"/>
    <w:basedOn w:val="Normal"/>
    <w:link w:val="FooterChar"/>
    <w:rsid w:val="00F676E8"/>
    <w:pPr>
      <w:tabs>
        <w:tab w:val="center" w:pos="4680"/>
        <w:tab w:val="right" w:pos="9360"/>
      </w:tabs>
    </w:pPr>
  </w:style>
  <w:style w:type="character" w:customStyle="1" w:styleId="FooterChar">
    <w:name w:val="Footer Char"/>
    <w:basedOn w:val="DefaultParagraphFont"/>
    <w:link w:val="Footer"/>
    <w:rsid w:val="00F676E8"/>
    <w:rPr>
      <w:sz w:val="24"/>
      <w:szCs w:val="24"/>
    </w:rPr>
  </w:style>
  <w:style w:type="paragraph" w:styleId="Title">
    <w:name w:val="Title"/>
    <w:basedOn w:val="Normal"/>
    <w:next w:val="Normal"/>
    <w:link w:val="TitleChar"/>
    <w:qFormat/>
    <w:rsid w:val="00843379"/>
    <w:pPr>
      <w:spacing w:before="240" w:after="60"/>
      <w:jc w:val="center"/>
      <w:outlineLvl w:val="0"/>
    </w:pPr>
    <w:rPr>
      <w:rFonts w:ascii="Cambria" w:hAnsi="Cambria"/>
      <w:b/>
      <w:bCs/>
      <w:kern w:val="28"/>
      <w:sz w:val="32"/>
      <w:szCs w:val="32"/>
    </w:rPr>
  </w:style>
  <w:style w:type="character" w:customStyle="1" w:styleId="TitleChar">
    <w:name w:val="Title Char"/>
    <w:basedOn w:val="DefaultParagraphFont"/>
    <w:link w:val="Title"/>
    <w:rsid w:val="00843379"/>
    <w:rPr>
      <w:rFonts w:ascii="Cambria" w:eastAsia="Times New Roman" w:hAnsi="Cambria" w:cs="Times New Roman"/>
      <w:b/>
      <w:bCs/>
      <w:kern w:val="28"/>
      <w:sz w:val="32"/>
      <w:szCs w:val="32"/>
    </w:rPr>
  </w:style>
  <w:style w:type="character" w:customStyle="1" w:styleId="Heading1Char">
    <w:name w:val="Heading 1 Char"/>
    <w:basedOn w:val="DefaultParagraphFont"/>
    <w:link w:val="Heading1"/>
    <w:rsid w:val="006F3BE0"/>
    <w:rPr>
      <w:rFonts w:ascii="Cambria" w:eastAsia="Times New Roman" w:hAnsi="Cambria" w:cs="Times New Roman"/>
      <w:b/>
      <w:bCs/>
      <w:kern w:val="32"/>
      <w:sz w:val="32"/>
      <w:szCs w:val="32"/>
    </w:rPr>
  </w:style>
  <w:style w:type="character" w:customStyle="1" w:styleId="a">
    <w:name w:val="a"/>
    <w:basedOn w:val="DefaultParagraphFont"/>
    <w:rsid w:val="00C74B6D"/>
  </w:style>
  <w:style w:type="character" w:customStyle="1" w:styleId="l6">
    <w:name w:val="l6"/>
    <w:basedOn w:val="DefaultParagraphFont"/>
    <w:rsid w:val="00C74B6D"/>
  </w:style>
  <w:style w:type="paragraph" w:customStyle="1" w:styleId="Pa1">
    <w:name w:val="Pa1"/>
    <w:basedOn w:val="Normal"/>
    <w:next w:val="Normal"/>
    <w:uiPriority w:val="99"/>
    <w:rsid w:val="00CA2E16"/>
    <w:pPr>
      <w:autoSpaceDE w:val="0"/>
      <w:autoSpaceDN w:val="0"/>
      <w:adjustRightInd w:val="0"/>
      <w:spacing w:before="160" w:line="201" w:lineRule="atLeast"/>
    </w:pPr>
    <w:rPr>
      <w:rFonts w:ascii="Trebuchet MS" w:eastAsiaTheme="minorHAnsi" w:hAnsi="Trebuchet MS" w:cstheme="minorBidi"/>
      <w:lang w:val="id-ID"/>
    </w:rPr>
  </w:style>
</w:styles>
</file>

<file path=word/webSettings.xml><?xml version="1.0" encoding="utf-8"?>
<w:webSettings xmlns:r="http://schemas.openxmlformats.org/officeDocument/2006/relationships" xmlns:w="http://schemas.openxmlformats.org/wordprocessingml/2006/main">
  <w:divs>
    <w:div w:id="35587593">
      <w:bodyDiv w:val="1"/>
      <w:marLeft w:val="0"/>
      <w:marRight w:val="0"/>
      <w:marTop w:val="0"/>
      <w:marBottom w:val="0"/>
      <w:divBdr>
        <w:top w:val="none" w:sz="0" w:space="0" w:color="auto"/>
        <w:left w:val="none" w:sz="0" w:space="0" w:color="auto"/>
        <w:bottom w:val="none" w:sz="0" w:space="0" w:color="auto"/>
        <w:right w:val="none" w:sz="0" w:space="0" w:color="auto"/>
      </w:divBdr>
      <w:divsChild>
        <w:div w:id="1306012521">
          <w:marLeft w:val="576"/>
          <w:marRight w:val="0"/>
          <w:marTop w:val="120"/>
          <w:marBottom w:val="0"/>
          <w:divBdr>
            <w:top w:val="none" w:sz="0" w:space="0" w:color="auto"/>
            <w:left w:val="none" w:sz="0" w:space="0" w:color="auto"/>
            <w:bottom w:val="none" w:sz="0" w:space="0" w:color="auto"/>
            <w:right w:val="none" w:sz="0" w:space="0" w:color="auto"/>
          </w:divBdr>
        </w:div>
      </w:divsChild>
    </w:div>
    <w:div w:id="176116320">
      <w:bodyDiv w:val="1"/>
      <w:marLeft w:val="0"/>
      <w:marRight w:val="0"/>
      <w:marTop w:val="0"/>
      <w:marBottom w:val="0"/>
      <w:divBdr>
        <w:top w:val="none" w:sz="0" w:space="0" w:color="auto"/>
        <w:left w:val="none" w:sz="0" w:space="0" w:color="auto"/>
        <w:bottom w:val="none" w:sz="0" w:space="0" w:color="auto"/>
        <w:right w:val="none" w:sz="0" w:space="0" w:color="auto"/>
      </w:divBdr>
      <w:divsChild>
        <w:div w:id="322584541">
          <w:marLeft w:val="576"/>
          <w:marRight w:val="0"/>
          <w:marTop w:val="120"/>
          <w:marBottom w:val="0"/>
          <w:divBdr>
            <w:top w:val="none" w:sz="0" w:space="0" w:color="auto"/>
            <w:left w:val="none" w:sz="0" w:space="0" w:color="auto"/>
            <w:bottom w:val="none" w:sz="0" w:space="0" w:color="auto"/>
            <w:right w:val="none" w:sz="0" w:space="0" w:color="auto"/>
          </w:divBdr>
        </w:div>
      </w:divsChild>
    </w:div>
    <w:div w:id="503278883">
      <w:bodyDiv w:val="1"/>
      <w:marLeft w:val="0"/>
      <w:marRight w:val="0"/>
      <w:marTop w:val="0"/>
      <w:marBottom w:val="0"/>
      <w:divBdr>
        <w:top w:val="none" w:sz="0" w:space="0" w:color="auto"/>
        <w:left w:val="none" w:sz="0" w:space="0" w:color="auto"/>
        <w:bottom w:val="none" w:sz="0" w:space="0" w:color="auto"/>
        <w:right w:val="none" w:sz="0" w:space="0" w:color="auto"/>
      </w:divBdr>
      <w:divsChild>
        <w:div w:id="2056854971">
          <w:marLeft w:val="547"/>
          <w:marRight w:val="0"/>
          <w:marTop w:val="154"/>
          <w:marBottom w:val="0"/>
          <w:divBdr>
            <w:top w:val="none" w:sz="0" w:space="0" w:color="auto"/>
            <w:left w:val="none" w:sz="0" w:space="0" w:color="auto"/>
            <w:bottom w:val="none" w:sz="0" w:space="0" w:color="auto"/>
            <w:right w:val="none" w:sz="0" w:space="0" w:color="auto"/>
          </w:divBdr>
        </w:div>
      </w:divsChild>
    </w:div>
    <w:div w:id="661472969">
      <w:bodyDiv w:val="1"/>
      <w:marLeft w:val="0"/>
      <w:marRight w:val="0"/>
      <w:marTop w:val="0"/>
      <w:marBottom w:val="0"/>
      <w:divBdr>
        <w:top w:val="none" w:sz="0" w:space="0" w:color="auto"/>
        <w:left w:val="none" w:sz="0" w:space="0" w:color="auto"/>
        <w:bottom w:val="none" w:sz="0" w:space="0" w:color="auto"/>
        <w:right w:val="none" w:sz="0" w:space="0" w:color="auto"/>
      </w:divBdr>
      <w:divsChild>
        <w:div w:id="1255355254">
          <w:marLeft w:val="0"/>
          <w:marRight w:val="0"/>
          <w:marTop w:val="0"/>
          <w:marBottom w:val="0"/>
          <w:divBdr>
            <w:top w:val="none" w:sz="0" w:space="0" w:color="auto"/>
            <w:left w:val="none" w:sz="0" w:space="0" w:color="auto"/>
            <w:bottom w:val="none" w:sz="0" w:space="0" w:color="auto"/>
            <w:right w:val="none" w:sz="0" w:space="0" w:color="auto"/>
          </w:divBdr>
        </w:div>
        <w:div w:id="1540508993">
          <w:marLeft w:val="0"/>
          <w:marRight w:val="0"/>
          <w:marTop w:val="0"/>
          <w:marBottom w:val="0"/>
          <w:divBdr>
            <w:top w:val="none" w:sz="0" w:space="0" w:color="auto"/>
            <w:left w:val="none" w:sz="0" w:space="0" w:color="auto"/>
            <w:bottom w:val="none" w:sz="0" w:space="0" w:color="auto"/>
            <w:right w:val="none" w:sz="0" w:space="0" w:color="auto"/>
          </w:divBdr>
        </w:div>
        <w:div w:id="1726679927">
          <w:marLeft w:val="0"/>
          <w:marRight w:val="0"/>
          <w:marTop w:val="0"/>
          <w:marBottom w:val="0"/>
          <w:divBdr>
            <w:top w:val="none" w:sz="0" w:space="0" w:color="auto"/>
            <w:left w:val="none" w:sz="0" w:space="0" w:color="auto"/>
            <w:bottom w:val="none" w:sz="0" w:space="0" w:color="auto"/>
            <w:right w:val="none" w:sz="0" w:space="0" w:color="auto"/>
          </w:divBdr>
        </w:div>
        <w:div w:id="1487816780">
          <w:marLeft w:val="0"/>
          <w:marRight w:val="0"/>
          <w:marTop w:val="0"/>
          <w:marBottom w:val="0"/>
          <w:divBdr>
            <w:top w:val="none" w:sz="0" w:space="0" w:color="auto"/>
            <w:left w:val="none" w:sz="0" w:space="0" w:color="auto"/>
            <w:bottom w:val="none" w:sz="0" w:space="0" w:color="auto"/>
            <w:right w:val="none" w:sz="0" w:space="0" w:color="auto"/>
          </w:divBdr>
        </w:div>
        <w:div w:id="851576417">
          <w:marLeft w:val="0"/>
          <w:marRight w:val="0"/>
          <w:marTop w:val="0"/>
          <w:marBottom w:val="0"/>
          <w:divBdr>
            <w:top w:val="none" w:sz="0" w:space="0" w:color="auto"/>
            <w:left w:val="none" w:sz="0" w:space="0" w:color="auto"/>
            <w:bottom w:val="none" w:sz="0" w:space="0" w:color="auto"/>
            <w:right w:val="none" w:sz="0" w:space="0" w:color="auto"/>
          </w:divBdr>
        </w:div>
        <w:div w:id="1041058519">
          <w:marLeft w:val="0"/>
          <w:marRight w:val="0"/>
          <w:marTop w:val="0"/>
          <w:marBottom w:val="0"/>
          <w:divBdr>
            <w:top w:val="none" w:sz="0" w:space="0" w:color="auto"/>
            <w:left w:val="none" w:sz="0" w:space="0" w:color="auto"/>
            <w:bottom w:val="none" w:sz="0" w:space="0" w:color="auto"/>
            <w:right w:val="none" w:sz="0" w:space="0" w:color="auto"/>
          </w:divBdr>
        </w:div>
      </w:divsChild>
    </w:div>
    <w:div w:id="675695281">
      <w:bodyDiv w:val="1"/>
      <w:marLeft w:val="0"/>
      <w:marRight w:val="0"/>
      <w:marTop w:val="0"/>
      <w:marBottom w:val="0"/>
      <w:divBdr>
        <w:top w:val="none" w:sz="0" w:space="0" w:color="auto"/>
        <w:left w:val="none" w:sz="0" w:space="0" w:color="auto"/>
        <w:bottom w:val="none" w:sz="0" w:space="0" w:color="auto"/>
        <w:right w:val="none" w:sz="0" w:space="0" w:color="auto"/>
      </w:divBdr>
      <w:divsChild>
        <w:div w:id="1676375016">
          <w:marLeft w:val="547"/>
          <w:marRight w:val="0"/>
          <w:marTop w:val="154"/>
          <w:marBottom w:val="0"/>
          <w:divBdr>
            <w:top w:val="none" w:sz="0" w:space="0" w:color="auto"/>
            <w:left w:val="none" w:sz="0" w:space="0" w:color="auto"/>
            <w:bottom w:val="none" w:sz="0" w:space="0" w:color="auto"/>
            <w:right w:val="none" w:sz="0" w:space="0" w:color="auto"/>
          </w:divBdr>
        </w:div>
      </w:divsChild>
    </w:div>
    <w:div w:id="777221038">
      <w:bodyDiv w:val="1"/>
      <w:marLeft w:val="0"/>
      <w:marRight w:val="0"/>
      <w:marTop w:val="0"/>
      <w:marBottom w:val="0"/>
      <w:divBdr>
        <w:top w:val="none" w:sz="0" w:space="0" w:color="auto"/>
        <w:left w:val="none" w:sz="0" w:space="0" w:color="auto"/>
        <w:bottom w:val="none" w:sz="0" w:space="0" w:color="auto"/>
        <w:right w:val="none" w:sz="0" w:space="0" w:color="auto"/>
      </w:divBdr>
    </w:div>
    <w:div w:id="821120756">
      <w:bodyDiv w:val="1"/>
      <w:marLeft w:val="0"/>
      <w:marRight w:val="0"/>
      <w:marTop w:val="0"/>
      <w:marBottom w:val="0"/>
      <w:divBdr>
        <w:top w:val="none" w:sz="0" w:space="0" w:color="auto"/>
        <w:left w:val="none" w:sz="0" w:space="0" w:color="auto"/>
        <w:bottom w:val="none" w:sz="0" w:space="0" w:color="auto"/>
        <w:right w:val="none" w:sz="0" w:space="0" w:color="auto"/>
      </w:divBdr>
      <w:divsChild>
        <w:div w:id="59254318">
          <w:marLeft w:val="965"/>
          <w:marRight w:val="0"/>
          <w:marTop w:val="115"/>
          <w:marBottom w:val="0"/>
          <w:divBdr>
            <w:top w:val="none" w:sz="0" w:space="0" w:color="auto"/>
            <w:left w:val="none" w:sz="0" w:space="0" w:color="auto"/>
            <w:bottom w:val="none" w:sz="0" w:space="0" w:color="auto"/>
            <w:right w:val="none" w:sz="0" w:space="0" w:color="auto"/>
          </w:divBdr>
        </w:div>
        <w:div w:id="282544965">
          <w:marLeft w:val="965"/>
          <w:marRight w:val="0"/>
          <w:marTop w:val="115"/>
          <w:marBottom w:val="0"/>
          <w:divBdr>
            <w:top w:val="none" w:sz="0" w:space="0" w:color="auto"/>
            <w:left w:val="none" w:sz="0" w:space="0" w:color="auto"/>
            <w:bottom w:val="none" w:sz="0" w:space="0" w:color="auto"/>
            <w:right w:val="none" w:sz="0" w:space="0" w:color="auto"/>
          </w:divBdr>
        </w:div>
        <w:div w:id="886061702">
          <w:marLeft w:val="965"/>
          <w:marRight w:val="0"/>
          <w:marTop w:val="115"/>
          <w:marBottom w:val="0"/>
          <w:divBdr>
            <w:top w:val="none" w:sz="0" w:space="0" w:color="auto"/>
            <w:left w:val="none" w:sz="0" w:space="0" w:color="auto"/>
            <w:bottom w:val="none" w:sz="0" w:space="0" w:color="auto"/>
            <w:right w:val="none" w:sz="0" w:space="0" w:color="auto"/>
          </w:divBdr>
        </w:div>
        <w:div w:id="1314528111">
          <w:marLeft w:val="965"/>
          <w:marRight w:val="0"/>
          <w:marTop w:val="115"/>
          <w:marBottom w:val="0"/>
          <w:divBdr>
            <w:top w:val="none" w:sz="0" w:space="0" w:color="auto"/>
            <w:left w:val="none" w:sz="0" w:space="0" w:color="auto"/>
            <w:bottom w:val="none" w:sz="0" w:space="0" w:color="auto"/>
            <w:right w:val="none" w:sz="0" w:space="0" w:color="auto"/>
          </w:divBdr>
        </w:div>
        <w:div w:id="1590040174">
          <w:marLeft w:val="965"/>
          <w:marRight w:val="0"/>
          <w:marTop w:val="115"/>
          <w:marBottom w:val="0"/>
          <w:divBdr>
            <w:top w:val="none" w:sz="0" w:space="0" w:color="auto"/>
            <w:left w:val="none" w:sz="0" w:space="0" w:color="auto"/>
            <w:bottom w:val="none" w:sz="0" w:space="0" w:color="auto"/>
            <w:right w:val="none" w:sz="0" w:space="0" w:color="auto"/>
          </w:divBdr>
        </w:div>
      </w:divsChild>
    </w:div>
    <w:div w:id="838085938">
      <w:bodyDiv w:val="1"/>
      <w:marLeft w:val="0"/>
      <w:marRight w:val="0"/>
      <w:marTop w:val="0"/>
      <w:marBottom w:val="0"/>
      <w:divBdr>
        <w:top w:val="none" w:sz="0" w:space="0" w:color="auto"/>
        <w:left w:val="none" w:sz="0" w:space="0" w:color="auto"/>
        <w:bottom w:val="none" w:sz="0" w:space="0" w:color="auto"/>
        <w:right w:val="none" w:sz="0" w:space="0" w:color="auto"/>
      </w:divBdr>
      <w:divsChild>
        <w:div w:id="1143815454">
          <w:marLeft w:val="547"/>
          <w:marRight w:val="0"/>
          <w:marTop w:val="154"/>
          <w:marBottom w:val="0"/>
          <w:divBdr>
            <w:top w:val="none" w:sz="0" w:space="0" w:color="auto"/>
            <w:left w:val="none" w:sz="0" w:space="0" w:color="auto"/>
            <w:bottom w:val="none" w:sz="0" w:space="0" w:color="auto"/>
            <w:right w:val="none" w:sz="0" w:space="0" w:color="auto"/>
          </w:divBdr>
        </w:div>
      </w:divsChild>
    </w:div>
    <w:div w:id="1094588579">
      <w:bodyDiv w:val="1"/>
      <w:marLeft w:val="0"/>
      <w:marRight w:val="0"/>
      <w:marTop w:val="0"/>
      <w:marBottom w:val="0"/>
      <w:divBdr>
        <w:top w:val="none" w:sz="0" w:space="0" w:color="auto"/>
        <w:left w:val="none" w:sz="0" w:space="0" w:color="auto"/>
        <w:bottom w:val="none" w:sz="0" w:space="0" w:color="auto"/>
        <w:right w:val="none" w:sz="0" w:space="0" w:color="auto"/>
      </w:divBdr>
      <w:divsChild>
        <w:div w:id="1072778901">
          <w:marLeft w:val="547"/>
          <w:marRight w:val="0"/>
          <w:marTop w:val="154"/>
          <w:marBottom w:val="0"/>
          <w:divBdr>
            <w:top w:val="none" w:sz="0" w:space="0" w:color="auto"/>
            <w:left w:val="none" w:sz="0" w:space="0" w:color="auto"/>
            <w:bottom w:val="none" w:sz="0" w:space="0" w:color="auto"/>
            <w:right w:val="none" w:sz="0" w:space="0" w:color="auto"/>
          </w:divBdr>
        </w:div>
      </w:divsChild>
    </w:div>
    <w:div w:id="1122186518">
      <w:bodyDiv w:val="1"/>
      <w:marLeft w:val="0"/>
      <w:marRight w:val="0"/>
      <w:marTop w:val="0"/>
      <w:marBottom w:val="0"/>
      <w:divBdr>
        <w:top w:val="none" w:sz="0" w:space="0" w:color="auto"/>
        <w:left w:val="none" w:sz="0" w:space="0" w:color="auto"/>
        <w:bottom w:val="none" w:sz="0" w:space="0" w:color="auto"/>
        <w:right w:val="none" w:sz="0" w:space="0" w:color="auto"/>
      </w:divBdr>
      <w:divsChild>
        <w:div w:id="45687946">
          <w:marLeft w:val="1555"/>
          <w:marRight w:val="0"/>
          <w:marTop w:val="96"/>
          <w:marBottom w:val="0"/>
          <w:divBdr>
            <w:top w:val="none" w:sz="0" w:space="0" w:color="auto"/>
            <w:left w:val="none" w:sz="0" w:space="0" w:color="auto"/>
            <w:bottom w:val="none" w:sz="0" w:space="0" w:color="auto"/>
            <w:right w:val="none" w:sz="0" w:space="0" w:color="auto"/>
          </w:divBdr>
        </w:div>
        <w:div w:id="61414663">
          <w:marLeft w:val="1555"/>
          <w:marRight w:val="0"/>
          <w:marTop w:val="96"/>
          <w:marBottom w:val="0"/>
          <w:divBdr>
            <w:top w:val="none" w:sz="0" w:space="0" w:color="auto"/>
            <w:left w:val="none" w:sz="0" w:space="0" w:color="auto"/>
            <w:bottom w:val="none" w:sz="0" w:space="0" w:color="auto"/>
            <w:right w:val="none" w:sz="0" w:space="0" w:color="auto"/>
          </w:divBdr>
        </w:div>
        <w:div w:id="72897167">
          <w:marLeft w:val="965"/>
          <w:marRight w:val="0"/>
          <w:marTop w:val="115"/>
          <w:marBottom w:val="0"/>
          <w:divBdr>
            <w:top w:val="none" w:sz="0" w:space="0" w:color="auto"/>
            <w:left w:val="none" w:sz="0" w:space="0" w:color="auto"/>
            <w:bottom w:val="none" w:sz="0" w:space="0" w:color="auto"/>
            <w:right w:val="none" w:sz="0" w:space="0" w:color="auto"/>
          </w:divBdr>
        </w:div>
        <w:div w:id="323629019">
          <w:marLeft w:val="1555"/>
          <w:marRight w:val="0"/>
          <w:marTop w:val="96"/>
          <w:marBottom w:val="0"/>
          <w:divBdr>
            <w:top w:val="none" w:sz="0" w:space="0" w:color="auto"/>
            <w:left w:val="none" w:sz="0" w:space="0" w:color="auto"/>
            <w:bottom w:val="none" w:sz="0" w:space="0" w:color="auto"/>
            <w:right w:val="none" w:sz="0" w:space="0" w:color="auto"/>
          </w:divBdr>
        </w:div>
        <w:div w:id="572275901">
          <w:marLeft w:val="965"/>
          <w:marRight w:val="0"/>
          <w:marTop w:val="115"/>
          <w:marBottom w:val="0"/>
          <w:divBdr>
            <w:top w:val="none" w:sz="0" w:space="0" w:color="auto"/>
            <w:left w:val="none" w:sz="0" w:space="0" w:color="auto"/>
            <w:bottom w:val="none" w:sz="0" w:space="0" w:color="auto"/>
            <w:right w:val="none" w:sz="0" w:space="0" w:color="auto"/>
          </w:divBdr>
        </w:div>
        <w:div w:id="801657717">
          <w:marLeft w:val="1555"/>
          <w:marRight w:val="0"/>
          <w:marTop w:val="96"/>
          <w:marBottom w:val="0"/>
          <w:divBdr>
            <w:top w:val="none" w:sz="0" w:space="0" w:color="auto"/>
            <w:left w:val="none" w:sz="0" w:space="0" w:color="auto"/>
            <w:bottom w:val="none" w:sz="0" w:space="0" w:color="auto"/>
            <w:right w:val="none" w:sz="0" w:space="0" w:color="auto"/>
          </w:divBdr>
        </w:div>
        <w:div w:id="1167094305">
          <w:marLeft w:val="1555"/>
          <w:marRight w:val="0"/>
          <w:marTop w:val="96"/>
          <w:marBottom w:val="0"/>
          <w:divBdr>
            <w:top w:val="none" w:sz="0" w:space="0" w:color="auto"/>
            <w:left w:val="none" w:sz="0" w:space="0" w:color="auto"/>
            <w:bottom w:val="none" w:sz="0" w:space="0" w:color="auto"/>
            <w:right w:val="none" w:sz="0" w:space="0" w:color="auto"/>
          </w:divBdr>
        </w:div>
        <w:div w:id="1201044303">
          <w:marLeft w:val="1555"/>
          <w:marRight w:val="0"/>
          <w:marTop w:val="96"/>
          <w:marBottom w:val="0"/>
          <w:divBdr>
            <w:top w:val="none" w:sz="0" w:space="0" w:color="auto"/>
            <w:left w:val="none" w:sz="0" w:space="0" w:color="auto"/>
            <w:bottom w:val="none" w:sz="0" w:space="0" w:color="auto"/>
            <w:right w:val="none" w:sz="0" w:space="0" w:color="auto"/>
          </w:divBdr>
        </w:div>
        <w:div w:id="1472483177">
          <w:marLeft w:val="1555"/>
          <w:marRight w:val="0"/>
          <w:marTop w:val="96"/>
          <w:marBottom w:val="0"/>
          <w:divBdr>
            <w:top w:val="none" w:sz="0" w:space="0" w:color="auto"/>
            <w:left w:val="none" w:sz="0" w:space="0" w:color="auto"/>
            <w:bottom w:val="none" w:sz="0" w:space="0" w:color="auto"/>
            <w:right w:val="none" w:sz="0" w:space="0" w:color="auto"/>
          </w:divBdr>
        </w:div>
      </w:divsChild>
    </w:div>
    <w:div w:id="1362323836">
      <w:bodyDiv w:val="1"/>
      <w:marLeft w:val="0"/>
      <w:marRight w:val="0"/>
      <w:marTop w:val="0"/>
      <w:marBottom w:val="0"/>
      <w:divBdr>
        <w:top w:val="none" w:sz="0" w:space="0" w:color="auto"/>
        <w:left w:val="none" w:sz="0" w:space="0" w:color="auto"/>
        <w:bottom w:val="none" w:sz="0" w:space="0" w:color="auto"/>
        <w:right w:val="none" w:sz="0" w:space="0" w:color="auto"/>
      </w:divBdr>
      <w:divsChild>
        <w:div w:id="334573170">
          <w:marLeft w:val="547"/>
          <w:marRight w:val="0"/>
          <w:marTop w:val="96"/>
          <w:marBottom w:val="0"/>
          <w:divBdr>
            <w:top w:val="none" w:sz="0" w:space="0" w:color="auto"/>
            <w:left w:val="none" w:sz="0" w:space="0" w:color="auto"/>
            <w:bottom w:val="none" w:sz="0" w:space="0" w:color="auto"/>
            <w:right w:val="none" w:sz="0" w:space="0" w:color="auto"/>
          </w:divBdr>
        </w:div>
        <w:div w:id="820926576">
          <w:marLeft w:val="2102"/>
          <w:marRight w:val="0"/>
          <w:marTop w:val="86"/>
          <w:marBottom w:val="0"/>
          <w:divBdr>
            <w:top w:val="none" w:sz="0" w:space="0" w:color="auto"/>
            <w:left w:val="none" w:sz="0" w:space="0" w:color="auto"/>
            <w:bottom w:val="none" w:sz="0" w:space="0" w:color="auto"/>
            <w:right w:val="none" w:sz="0" w:space="0" w:color="auto"/>
          </w:divBdr>
        </w:div>
        <w:div w:id="1441027318">
          <w:marLeft w:val="2102"/>
          <w:marRight w:val="0"/>
          <w:marTop w:val="86"/>
          <w:marBottom w:val="0"/>
          <w:divBdr>
            <w:top w:val="none" w:sz="0" w:space="0" w:color="auto"/>
            <w:left w:val="none" w:sz="0" w:space="0" w:color="auto"/>
            <w:bottom w:val="none" w:sz="0" w:space="0" w:color="auto"/>
            <w:right w:val="none" w:sz="0" w:space="0" w:color="auto"/>
          </w:divBdr>
        </w:div>
        <w:div w:id="1886402705">
          <w:marLeft w:val="2102"/>
          <w:marRight w:val="0"/>
          <w:marTop w:val="86"/>
          <w:marBottom w:val="0"/>
          <w:divBdr>
            <w:top w:val="none" w:sz="0" w:space="0" w:color="auto"/>
            <w:left w:val="none" w:sz="0" w:space="0" w:color="auto"/>
            <w:bottom w:val="none" w:sz="0" w:space="0" w:color="auto"/>
            <w:right w:val="none" w:sz="0" w:space="0" w:color="auto"/>
          </w:divBdr>
        </w:div>
      </w:divsChild>
    </w:div>
    <w:div w:id="1471164736">
      <w:bodyDiv w:val="1"/>
      <w:marLeft w:val="0"/>
      <w:marRight w:val="0"/>
      <w:marTop w:val="0"/>
      <w:marBottom w:val="0"/>
      <w:divBdr>
        <w:top w:val="none" w:sz="0" w:space="0" w:color="auto"/>
        <w:left w:val="none" w:sz="0" w:space="0" w:color="auto"/>
        <w:bottom w:val="none" w:sz="0" w:space="0" w:color="auto"/>
        <w:right w:val="none" w:sz="0" w:space="0" w:color="auto"/>
      </w:divBdr>
    </w:div>
    <w:div w:id="1508210479">
      <w:bodyDiv w:val="1"/>
      <w:marLeft w:val="0"/>
      <w:marRight w:val="0"/>
      <w:marTop w:val="0"/>
      <w:marBottom w:val="0"/>
      <w:divBdr>
        <w:top w:val="none" w:sz="0" w:space="0" w:color="auto"/>
        <w:left w:val="none" w:sz="0" w:space="0" w:color="auto"/>
        <w:bottom w:val="none" w:sz="0" w:space="0" w:color="auto"/>
        <w:right w:val="none" w:sz="0" w:space="0" w:color="auto"/>
      </w:divBdr>
      <w:divsChild>
        <w:div w:id="271864987">
          <w:marLeft w:val="1555"/>
          <w:marRight w:val="0"/>
          <w:marTop w:val="106"/>
          <w:marBottom w:val="0"/>
          <w:divBdr>
            <w:top w:val="none" w:sz="0" w:space="0" w:color="auto"/>
            <w:left w:val="none" w:sz="0" w:space="0" w:color="auto"/>
            <w:bottom w:val="none" w:sz="0" w:space="0" w:color="auto"/>
            <w:right w:val="none" w:sz="0" w:space="0" w:color="auto"/>
          </w:divBdr>
        </w:div>
        <w:div w:id="492649231">
          <w:marLeft w:val="1555"/>
          <w:marRight w:val="0"/>
          <w:marTop w:val="106"/>
          <w:marBottom w:val="0"/>
          <w:divBdr>
            <w:top w:val="none" w:sz="0" w:space="0" w:color="auto"/>
            <w:left w:val="none" w:sz="0" w:space="0" w:color="auto"/>
            <w:bottom w:val="none" w:sz="0" w:space="0" w:color="auto"/>
            <w:right w:val="none" w:sz="0" w:space="0" w:color="auto"/>
          </w:divBdr>
        </w:div>
        <w:div w:id="527447005">
          <w:marLeft w:val="1555"/>
          <w:marRight w:val="0"/>
          <w:marTop w:val="106"/>
          <w:marBottom w:val="0"/>
          <w:divBdr>
            <w:top w:val="none" w:sz="0" w:space="0" w:color="auto"/>
            <w:left w:val="none" w:sz="0" w:space="0" w:color="auto"/>
            <w:bottom w:val="none" w:sz="0" w:space="0" w:color="auto"/>
            <w:right w:val="none" w:sz="0" w:space="0" w:color="auto"/>
          </w:divBdr>
        </w:div>
        <w:div w:id="907616602">
          <w:marLeft w:val="1555"/>
          <w:marRight w:val="0"/>
          <w:marTop w:val="106"/>
          <w:marBottom w:val="0"/>
          <w:divBdr>
            <w:top w:val="none" w:sz="0" w:space="0" w:color="auto"/>
            <w:left w:val="none" w:sz="0" w:space="0" w:color="auto"/>
            <w:bottom w:val="none" w:sz="0" w:space="0" w:color="auto"/>
            <w:right w:val="none" w:sz="0" w:space="0" w:color="auto"/>
          </w:divBdr>
        </w:div>
        <w:div w:id="1232348239">
          <w:marLeft w:val="1555"/>
          <w:marRight w:val="0"/>
          <w:marTop w:val="106"/>
          <w:marBottom w:val="0"/>
          <w:divBdr>
            <w:top w:val="none" w:sz="0" w:space="0" w:color="auto"/>
            <w:left w:val="none" w:sz="0" w:space="0" w:color="auto"/>
            <w:bottom w:val="none" w:sz="0" w:space="0" w:color="auto"/>
            <w:right w:val="none" w:sz="0" w:space="0" w:color="auto"/>
          </w:divBdr>
        </w:div>
        <w:div w:id="1337272908">
          <w:marLeft w:val="1555"/>
          <w:marRight w:val="0"/>
          <w:marTop w:val="106"/>
          <w:marBottom w:val="0"/>
          <w:divBdr>
            <w:top w:val="none" w:sz="0" w:space="0" w:color="auto"/>
            <w:left w:val="none" w:sz="0" w:space="0" w:color="auto"/>
            <w:bottom w:val="none" w:sz="0" w:space="0" w:color="auto"/>
            <w:right w:val="none" w:sz="0" w:space="0" w:color="auto"/>
          </w:divBdr>
        </w:div>
        <w:div w:id="1422414563">
          <w:marLeft w:val="1555"/>
          <w:marRight w:val="0"/>
          <w:marTop w:val="106"/>
          <w:marBottom w:val="0"/>
          <w:divBdr>
            <w:top w:val="none" w:sz="0" w:space="0" w:color="auto"/>
            <w:left w:val="none" w:sz="0" w:space="0" w:color="auto"/>
            <w:bottom w:val="none" w:sz="0" w:space="0" w:color="auto"/>
            <w:right w:val="none" w:sz="0" w:space="0" w:color="auto"/>
          </w:divBdr>
        </w:div>
        <w:div w:id="1767648850">
          <w:marLeft w:val="1555"/>
          <w:marRight w:val="0"/>
          <w:marTop w:val="106"/>
          <w:marBottom w:val="0"/>
          <w:divBdr>
            <w:top w:val="none" w:sz="0" w:space="0" w:color="auto"/>
            <w:left w:val="none" w:sz="0" w:space="0" w:color="auto"/>
            <w:bottom w:val="none" w:sz="0" w:space="0" w:color="auto"/>
            <w:right w:val="none" w:sz="0" w:space="0" w:color="auto"/>
          </w:divBdr>
        </w:div>
        <w:div w:id="1881866419">
          <w:marLeft w:val="1555"/>
          <w:marRight w:val="0"/>
          <w:marTop w:val="106"/>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41667-1D74-4648-A5BE-11BCFCA540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2624</Words>
  <Characters>14958</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KERANGKA ACUAN KERJA</vt:lpstr>
    </vt:vector>
  </TitlesOfParts>
  <Company>&lt;arabianhorse&gt;</Company>
  <LinksUpToDate>false</LinksUpToDate>
  <CharactersWithSpaces>17547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KERANGKA ACUAN KERJA</dc:title>
  <dc:creator>Budi Harsono</dc:creator>
  <cp:lastModifiedBy>SEVEN</cp:lastModifiedBy>
  <cp:revision>2</cp:revision>
  <cp:lastPrinted>2017-03-16T04:13:00Z</cp:lastPrinted>
  <dcterms:created xsi:type="dcterms:W3CDTF">2017-04-04T00:59:00Z</dcterms:created>
  <dcterms:modified xsi:type="dcterms:W3CDTF">2017-04-04T00:59:00Z</dcterms:modified>
</cp:coreProperties>
</file>